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36D1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  <w:r w:rsidR="004820A4">
        <w:rPr>
          <w:b/>
          <w:i/>
          <w:sz w:val="20"/>
          <w:u w:val="thick"/>
        </w:rPr>
        <w:t>, druk nr 54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D36D1B">
      <w:pPr>
        <w:ind w:left="5669"/>
        <w:jc w:val="left"/>
        <w:rPr>
          <w:sz w:val="20"/>
        </w:rPr>
      </w:pPr>
      <w:r>
        <w:rPr>
          <w:sz w:val="20"/>
        </w:rPr>
        <w:t>z dnia  17 października 2024 r.</w:t>
      </w:r>
    </w:p>
    <w:p w:rsidR="00A77B3E" w:rsidRDefault="004820A4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D36D1B">
      <w:pPr>
        <w:jc w:val="center"/>
        <w:rPr>
          <w:b/>
          <w:caps/>
        </w:rPr>
      </w:pPr>
      <w:r>
        <w:rPr>
          <w:b/>
          <w:caps/>
        </w:rPr>
        <w:t>Uchwała Nr VII/..../24</w:t>
      </w:r>
      <w:r>
        <w:rPr>
          <w:b/>
          <w:caps/>
        </w:rPr>
        <w:br/>
        <w:t>Rady Miejskiej w Gościnie</w:t>
      </w:r>
    </w:p>
    <w:p w:rsidR="00A77B3E" w:rsidRDefault="00D36D1B">
      <w:pPr>
        <w:spacing w:before="280" w:after="280"/>
        <w:jc w:val="center"/>
        <w:rPr>
          <w:b/>
          <w:caps/>
        </w:rPr>
      </w:pPr>
      <w:r>
        <w:t>z dnia 25 października 2024 r.</w:t>
      </w:r>
    </w:p>
    <w:p w:rsidR="00A77B3E" w:rsidRDefault="00D36D1B">
      <w:pPr>
        <w:keepNext/>
        <w:spacing w:after="480"/>
        <w:jc w:val="center"/>
      </w:pPr>
      <w:r>
        <w:rPr>
          <w:b/>
        </w:rPr>
        <w:t xml:space="preserve">w sprawie uchwalenia Programu współpracy Gminy Gościno z organizacjami pozarządowymi </w:t>
      </w:r>
      <w:r>
        <w:rPr>
          <w:b/>
        </w:rPr>
        <w:t>oraz podmiotami wymienionymi w art. 3 ust.3 ustawy z dnia 24 kwietnia 2003 r. o  działalności pożytku publicznego i o wolontariacie na rok 2025</w:t>
      </w:r>
    </w:p>
    <w:p w:rsidR="00A77B3E" w:rsidRDefault="00D36D1B">
      <w:pPr>
        <w:keepLines/>
        <w:spacing w:before="120" w:after="120"/>
        <w:ind w:firstLine="227"/>
      </w:pPr>
      <w:r>
        <w:t>Na podstawie art.18 ust. 2 pkt 15 ustawy z dnia 8 marca 1990r. o samorządzie gminnym (Dz.U. z 2024 r., poz.. 609</w:t>
      </w:r>
      <w:r>
        <w:t> t.j., poz. 721) oraz na podstawie art. 5a ustawy z dnia  24 kwietnia 2003r. o działalności pożytku publicznego i o wolontariacie (Dz. U. z 2023 r., poz.571 t.j., poz. 834.), Rada Miejska w Gościnie uchwala co następuje:</w:t>
      </w:r>
    </w:p>
    <w:p w:rsidR="00A77B3E" w:rsidRDefault="00D36D1B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Program Współpra</w:t>
      </w:r>
      <w:r>
        <w:t>cy Gminy Gościno z organizacjami pozarządowymi oraz podmiotami, o których mowa w art. 3 ust. 3 ustawy z dnia 24 kwietnia 2003 r. o działalności pożytku publicznego i o wolontariacie na rok 2025, stanowiący załącznik do niniejszej uchwały.</w:t>
      </w:r>
    </w:p>
    <w:p w:rsidR="00A77B3E" w:rsidRDefault="00D36D1B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</w:t>
      </w:r>
      <w:r>
        <w:t>hwały powierza się Burmistrzowi Gościna.</w:t>
      </w:r>
    </w:p>
    <w:p w:rsidR="00A77B3E" w:rsidRDefault="00D36D1B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 1 stycznia 2025 roku i podlega ogłoszeniu w Dzienniku Urzędowym Województwa Zachodniopomorskiego.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36D1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816F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F4" w:rsidRDefault="006816F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F4" w:rsidRDefault="00D36D1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6816F4">
      <w:pPr>
        <w:spacing w:before="120" w:after="120" w:line="360" w:lineRule="auto"/>
        <w:ind w:left="5913"/>
        <w:jc w:val="left"/>
      </w:pPr>
      <w:r>
        <w:lastRenderedPageBreak/>
        <w:fldChar w:fldCharType="begin"/>
      </w:r>
      <w:r>
        <w:fldChar w:fldCharType="end"/>
      </w:r>
      <w:r w:rsidR="00D36D1B">
        <w:t>Załącznik do uchwały Nr VII/..../24</w:t>
      </w:r>
      <w:r w:rsidR="00D36D1B">
        <w:br/>
        <w:t>Rady Miejskiej w Gościnie</w:t>
      </w:r>
      <w:r w:rsidR="00D36D1B">
        <w:br/>
        <w:t>z dnia 25 października 2024 r.</w:t>
      </w:r>
    </w:p>
    <w:p w:rsidR="00A77B3E" w:rsidRDefault="00D36D1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t xml:space="preserve">Gmina </w:t>
      </w:r>
      <w:r>
        <w:t>Gościno, mając na uwadze dążenie do jak najszerszego zaspokajania potrzeb społeczności lokalnej, w miarę potrzeb i możliwości, będzie wykonywała w roku  2025 zadania publiczne z udziałem organizacji pozarządowych oraz podmiotów wymienionych w art. 3 ust. 3</w:t>
      </w:r>
      <w:r>
        <w:t> ustawy o działalności pożytku publicznego i o wolontariacie.</w:t>
      </w:r>
    </w:p>
    <w:p w:rsidR="00A77B3E" w:rsidRDefault="00D36D1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niniejszej uchwale jest mowa o: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 rozumie się przez to Gminę Gościno,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organizacjach - rozumie się przez to organizacje pozarządowe oraz podmioty wymienione w art. 3 ust</w:t>
      </w:r>
      <w:r>
        <w:rPr>
          <w:color w:val="000000"/>
          <w:u w:color="000000"/>
        </w:rPr>
        <w:t>.3 ustawy o działalności pożytku publicznego i o wolontariacie,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Programie – rozumie się przez to Program współpracy - Gminy Gościno z organizacjami pozarządowymi oraz podmiotami wymienionymi w art. 3 ust.3 ustawy o działalności pożytku publicznego i o w</w:t>
      </w:r>
      <w:r>
        <w:rPr>
          <w:color w:val="000000"/>
          <w:u w:color="000000"/>
        </w:rPr>
        <w:t>olontariacie - na rok 2025.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ustawie - rozumie się przez to  ustawę z dnia 24 kwietnia 2003 r.  o działalności pożytku publicznego i o wolontariacie.</w:t>
      </w:r>
    </w:p>
    <w:p w:rsidR="00A77B3E" w:rsidRDefault="00D36D1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Celem głównym Programu jest współpraca z organizacjami zmierzająca do efektywnego wykorzystania aktyw</w:t>
      </w:r>
      <w:r>
        <w:rPr>
          <w:color w:val="000000"/>
          <w:u w:color="000000"/>
        </w:rPr>
        <w:t>ności społecznej w zakresie zaspokajania zbiorowych potrzeb mieszkańców Gminy oraz wzmocnienie rozwoju społeczeństwa obywatelskiego poprzez budowanie i umocnienie partnerstwa pomiędzy Gminą a organizacjami.</w:t>
      </w:r>
    </w:p>
    <w:p w:rsidR="00A77B3E" w:rsidRDefault="00D36D1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Cele szczegółowe Programu to: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poprawa </w:t>
      </w:r>
      <w:r>
        <w:rPr>
          <w:color w:val="000000"/>
          <w:u w:color="000000"/>
        </w:rPr>
        <w:t>jakości życia poprzez pełniejsze zaspokojenie potrzeb mieszkańców Gminy;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racjonalne wykorzystanie publicznych środków finansowych;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efektywnego wykonywania zadań publicznych poprzez włącznie do ich realizacji organizacji;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otwarcie na </w:t>
      </w:r>
      <w:r>
        <w:rPr>
          <w:color w:val="000000"/>
          <w:u w:color="000000"/>
        </w:rPr>
        <w:t>innowacyjność oraz konkurencyjność poprzez umożliwienie organizacjom wystąpienia z ofertą realizacji konkretnych zadań publicznych;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powierzenie organizacjom realizacji zadań publicznych;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integracja organizacji lokalnych obejmujących zakresem działani</w:t>
      </w:r>
      <w:r>
        <w:rPr>
          <w:color w:val="000000"/>
          <w:u w:color="000000"/>
        </w:rPr>
        <w:t>a sferę zadań publicznych;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promowanie i wzmacnianie postaw obywatelskich.</w:t>
      </w:r>
    </w:p>
    <w:p w:rsidR="00A77B3E" w:rsidRDefault="00D36D1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Współpraca Gminy z organizacjami zostanie oparta na zasadach: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pomocniczości - co oznacza, że Gmina powierza organizacjom realizację zadań własnych, a organizację zapewniają </w:t>
      </w:r>
      <w:r>
        <w:rPr>
          <w:color w:val="000000"/>
          <w:u w:color="000000"/>
        </w:rPr>
        <w:t>ich wykonanie  w sposób ekonomiczny, profesjonalny i terminowy;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suwerenność stron - co oznacza, że stosunki pomiędzy Gminą a organizacjami kształtowane będą z poszanowaniem wzajemnej autonomii i niezależności w swojej działalności statutowej;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</w:t>
      </w:r>
      <w:r>
        <w:rPr>
          <w:color w:val="000000"/>
          <w:u w:color="000000"/>
        </w:rPr>
        <w:t>stwa - co oznacza dobrowolną współpracę równorzędnych sobie podmiotów w rozwiązywaniu wspólnie zdefiniowanych problemów i osiąganiu razem wytyczonych celów;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efektywności - co oznacza wspólne dążenie gminy i organizacji do osiągnięcia możliwie najlepszyc</w:t>
      </w:r>
      <w:r>
        <w:rPr>
          <w:color w:val="000000"/>
          <w:u w:color="000000"/>
        </w:rPr>
        <w:t>h efektów w realizacji zadań publicznych;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 i jawności - co oznacza równe traktowanie wszystkich podmiotów ubiegających się o realizację zadania publicznego oraz obowiązek informowania organizacji o czynnościach podejmowanych przez Gm</w:t>
      </w:r>
      <w:r>
        <w:rPr>
          <w:color w:val="000000"/>
          <w:u w:color="000000"/>
        </w:rPr>
        <w:t>inę w zakresie objętym Programem.</w:t>
      </w:r>
    </w:p>
    <w:p w:rsidR="00A77B3E" w:rsidRDefault="00D36D1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Przedmiotem współpracy Gminy z organizacjami pozarządowymi są: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ustawowe zadania własne Gminy;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zadania pożytku publicznego określone w art. 4 ustawy, należące do zadań Gminy;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określenie potrzeb społecznych i spo</w:t>
      </w:r>
      <w:r>
        <w:rPr>
          <w:color w:val="000000"/>
          <w:u w:color="000000"/>
        </w:rPr>
        <w:t>sobu ich zaspokajania.</w:t>
      </w:r>
    </w:p>
    <w:p w:rsidR="00A77B3E" w:rsidRDefault="00D36D1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Współpraca Gminy z organizacjami może być realizowana w szczególności w następujących formach: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powierzenie wykonania zadania publicznego wraz z udzieleniem dotacji na finansowanie jego realizacji;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wykonania zadani</w:t>
      </w:r>
      <w:r>
        <w:rPr>
          <w:color w:val="000000"/>
          <w:u w:color="000000"/>
        </w:rPr>
        <w:t>a publicznego wraz z udzieleniem dotacji na finansowanie jego realizacji;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wzajemnego informowania się o planowanych kierunkach działalności i współdziałania w celu ich skutecznej realizacji;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konsultowania z organizacjami, odpowiednio do zakresu ich d</w:t>
      </w:r>
      <w:r>
        <w:rPr>
          <w:color w:val="000000"/>
          <w:u w:color="000000"/>
        </w:rPr>
        <w:t>ziałania, projektów aktów normatywnych w dziedzinach dotyczących podstawowej działalności statutowej tych organizacji;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tworzenie wspólnych zespołów o charakterze doradczym i konsultacyjnym;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koordynacji działań i realizacji wspólnych przedsięwzięć</w:t>
      </w:r>
    </w:p>
    <w:p w:rsidR="00A77B3E" w:rsidRDefault="00D36D1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Jako priorytetowe zadania publiczne na rok 2025 określa się  w szczególności zadania z zakresu: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pomocy rodzinom i osobom w trudnej sytuacji życiowej oraz wyrównywanie szans tych rodzin i osób;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działalności skierowanej do seniorów;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przeciwdziałania</w:t>
      </w:r>
      <w:r>
        <w:rPr>
          <w:color w:val="000000"/>
          <w:u w:color="000000"/>
        </w:rPr>
        <w:t xml:space="preserve"> uzależnieniom i szeroko rozumianej edukacji w tym obszarze;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edukacji w zakresie zdrowia psychicznego w tym dzieci i młodzieży;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edukacji ekologicznej;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edukacji upowszechniającej zdrowy i aktywny tryb życia.</w:t>
      </w:r>
    </w:p>
    <w:p w:rsidR="00A77B3E" w:rsidRDefault="00D36D1B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Program będzie mógł być realizowany w</w:t>
      </w:r>
      <w:r>
        <w:rPr>
          <w:color w:val="000000"/>
          <w:u w:color="000000"/>
        </w:rPr>
        <w:t> następujący sposób: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poprzez przeprowadzenie otwartych konkursów ofert;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poprzez zlecanie zadań publicznych z pominięciem otwartego konkursu - zgodnie z zasadami określonymi w art. 19a ustawy;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poprzez udzielania wsparcia merytorycznego organizacjom</w:t>
      </w:r>
      <w:r>
        <w:rPr>
          <w:color w:val="000000"/>
          <w:u w:color="000000"/>
        </w:rPr>
        <w:t>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poprzez korzystanie z bezpłatnego wsparcia/konsultacji ośrodka wsparcia ekonomii społecznej w dziedzinach dotyczących podmiotów ekonomii społecznej i współpracy organizacji z jednostkami samorządu terytorialnego;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poprzez stosowanie klauzul społeczn</w:t>
      </w:r>
      <w:r>
        <w:rPr>
          <w:color w:val="000000"/>
          <w:u w:color="000000"/>
        </w:rPr>
        <w:t>ych w zamówieniach publicznych.</w:t>
      </w:r>
    </w:p>
    <w:p w:rsidR="00A77B3E" w:rsidRDefault="00D36D1B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Na realizację Programu w 2025 r. w budżecie gminy zostaną przeznaczone środki w wysokości do kwoty 60 000 zł.</w:t>
      </w:r>
    </w:p>
    <w:p w:rsidR="00A77B3E" w:rsidRDefault="00D36D1B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1. Sposób oceny realizacji Programu: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monitoring Programu polegający na zbieraniu informacji dotyczących</w:t>
      </w:r>
      <w:r>
        <w:rPr>
          <w:color w:val="000000"/>
          <w:u w:color="000000"/>
        </w:rPr>
        <w:t xml:space="preserve"> sposobów jego realizacji;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bieżącym monitorowaniem realizacji Programu zajmują się odpowiednie komórki organizacyjne Urzędu oraz jednostki organizacyjne Gminy;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podstawie danych przedstawionych przez poszczególne komórki organizacyjne Urzędu oraz j</w:t>
      </w:r>
      <w:r>
        <w:rPr>
          <w:color w:val="000000"/>
          <w:u w:color="000000"/>
        </w:rPr>
        <w:t>ednostki organizacyjne Gminy sporządza się zbiorcze sprawozdanie z realizacji Programu;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Burmistrz przedłoży Radzie sprawozdanie z realizacji Programu w terminie określonym ustawą.</w:t>
      </w:r>
    </w:p>
    <w:p w:rsidR="00A77B3E" w:rsidRDefault="00D36D1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Miernikiem efektywności Programu w danym roku będą informacje dotycząc</w:t>
      </w:r>
      <w:r>
        <w:rPr>
          <w:color w:val="000000"/>
          <w:u w:color="000000"/>
        </w:rPr>
        <w:t>e w szczególności: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liczba organizacji podejmujących realizację zadań publicznych;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liczba zadań publicznych, których realizację zlecono organizacjom;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liczba umów zawartych z organizacjami na realizację zadań publicznych w ramach środków finansowych</w:t>
      </w:r>
      <w:r>
        <w:rPr>
          <w:color w:val="000000"/>
          <w:u w:color="000000"/>
        </w:rPr>
        <w:t xml:space="preserve"> przekazanych przez Gminę;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wysokość środków finansowych Gminy przekazanych na realizację zadań publicznych przez organizacje;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liczba ofert złożonych w otwartych konkursach ofert;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liczba dotacji udzielonych w trybie art. 19a ustawy;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liczba skons</w:t>
      </w:r>
      <w:r>
        <w:rPr>
          <w:color w:val="000000"/>
          <w:u w:color="000000"/>
        </w:rPr>
        <w:t>ultowanych z organizacjami projektów aktów prawa miejscowego w dziedzinach dotyczących działalności statutowej tych organizacji, zgodnie z treścią odrębnej uchwały Rady.</w:t>
      </w:r>
    </w:p>
    <w:p w:rsidR="00A77B3E" w:rsidRDefault="00D36D1B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Niniejszy Program został przygotowany w następujący sposób: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przygotowanie </w:t>
      </w:r>
      <w:r>
        <w:rPr>
          <w:color w:val="000000"/>
          <w:u w:color="000000"/>
        </w:rPr>
        <w:t>projektu Programu przez pracownika Urzędu Miejskiego w Gościnie;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konsultacji w sprawie Programu w trybie określonym w uchwale Nr XXVIII/184/13 Rady Miejskiej w Gościnie z dnia 21 marca 2013 roku w sprawie szczegółowego sposobu konsultowa</w:t>
      </w:r>
      <w:r>
        <w:rPr>
          <w:color w:val="000000"/>
          <w:u w:color="000000"/>
        </w:rPr>
        <w:t>nia z radami działalności pożytku publicznego lub organizacjami pozarządowymi                     i podmiotami wymienionymi w art. 3 ust. 3 ustawy o działalności pożytku publicznego i o wolontariacie projektów aktów prawa miejscowego w dziedzinach dotycząc</w:t>
      </w:r>
      <w:r>
        <w:rPr>
          <w:color w:val="000000"/>
          <w:u w:color="000000"/>
        </w:rPr>
        <w:t>ych działalności statutowej tych organizacji;</w:t>
      </w:r>
    </w:p>
    <w:p w:rsidR="00A77B3E" w:rsidRDefault="00D36D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przedłożenie  Radzie Miejskiej w Gościnie przez Burmistrza Gościna projektu Programu w celu jego uchwalenia.</w:t>
      </w:r>
    </w:p>
    <w:p w:rsidR="00A77B3E" w:rsidRDefault="00D36D1B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1. Każdorazowo, w związku z ogłoszeniem otwartego konkursu ofert na wykonanie zadania publiczn</w:t>
      </w:r>
      <w:r>
        <w:rPr>
          <w:color w:val="000000"/>
          <w:u w:color="000000"/>
        </w:rPr>
        <w:t>ego wynikającego z programu, w celu opiniowania składanych ofert, Burmistrz powołuje, w drodze zarządzenia, komisję konkursową - zwaną dalej "komisją'.</w:t>
      </w:r>
    </w:p>
    <w:p w:rsidR="00A77B3E" w:rsidRDefault="00D36D1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Komisja opiniuje złożone oferty i przedkłada Burmistrzowi protokół zawierający stanowisko komisji </w:t>
      </w:r>
      <w:r>
        <w:rPr>
          <w:color w:val="000000"/>
          <w:u w:color="000000"/>
        </w:rPr>
        <w:t>dotyczący złożonych ofert. Decyzje o zleceniu zadania podejmuje Burmistrz po zapoznaniu się z o pinią komisji.</w:t>
      </w:r>
    </w:p>
    <w:p w:rsidR="00A77B3E" w:rsidRDefault="00D36D1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Pracami komisji kieruje Przewodniczący komisji wskazywany przez Burmistrza w zarządzeniu, o którym mowa w ust.1.</w:t>
      </w:r>
    </w:p>
    <w:p w:rsidR="00A77B3E" w:rsidRDefault="00D36D1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podejmuje rozstrzy</w:t>
      </w:r>
      <w:r>
        <w:rPr>
          <w:color w:val="000000"/>
          <w:u w:color="000000"/>
        </w:rPr>
        <w:t>gnięcia w głosowaniu jawnym, zwykłą większością głosów, w obecności co najmniej połowy jej składu. W przypadku równej liczby głosów decyduje głos Przewodniczącego komisji.</w:t>
      </w:r>
    </w:p>
    <w:p w:rsidR="00A77B3E" w:rsidRDefault="00D36D1B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b/>
          <w:color w:val="000000"/>
          <w:u w:color="000000"/>
        </w:rPr>
        <w:tab/>
        <w:t> </w:t>
      </w:r>
      <w:r>
        <w:rPr>
          <w:color w:val="000000"/>
          <w:u w:color="000000"/>
        </w:rPr>
        <w:t>Program realizowany będzie w okresie od 1 stycznia 2025 roku do 31 grudnia 202</w:t>
      </w:r>
      <w:r>
        <w:rPr>
          <w:color w:val="000000"/>
          <w:u w:color="000000"/>
        </w:rPr>
        <w:t>5 roku.</w:t>
      </w:r>
    </w:p>
    <w:p w:rsidR="00A77B3E" w:rsidRDefault="00D36D1B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ab/>
      </w:r>
    </w:p>
    <w:p w:rsidR="006816F4" w:rsidRDefault="006816F4">
      <w:pPr>
        <w:rPr>
          <w:szCs w:val="20"/>
        </w:rPr>
      </w:pPr>
    </w:p>
    <w:p w:rsidR="006816F4" w:rsidRDefault="00D36D1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6816F4" w:rsidRDefault="00D36D1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>Art. 5a ustawy z dnia  24 kwietnia 2003r. o działalności pożytku publicznego i o wolontariacie (t.j. Dz. U. z 2023r., poz.571 ze zm.) nakłada na</w:t>
      </w:r>
      <w:r>
        <w:rPr>
          <w:szCs w:val="20"/>
        </w:rPr>
        <w:t xml:space="preserve"> Organ stanowiący jednostki samorządu terytorialnego uchwalenie rocznego programu współpracy z organizacjami pozarządowymi oraz podmiotami wymienionymi w  </w:t>
      </w:r>
      <w:hyperlink r:id="rId8" w:tooltip="Link do https://sip.legalis.pl/document-view.seam?documentId=mfrxilrtg4ytgnjwgi3dmltqmfyc4nbygq4demzzgy&amp;refSource=hyp" w:history="1">
        <w:r>
          <w:rPr>
            <w:color w:val="0066CC"/>
            <w:szCs w:val="20"/>
            <w:u w:val="single" w:color="000000"/>
          </w:rPr>
          <w:t>art. 3 ust. 3</w:t>
        </w:r>
      </w:hyperlink>
      <w:r>
        <w:rPr>
          <w:color w:val="000000"/>
          <w:szCs w:val="20"/>
          <w:u w:color="000000"/>
        </w:rPr>
        <w:t>. Projekt uchwały w sprawie uchwalenia programu  został  poddany konsultacjom z organizacjami poz</w:t>
      </w:r>
      <w:r>
        <w:rPr>
          <w:color w:val="000000"/>
          <w:szCs w:val="20"/>
          <w:u w:color="000000"/>
        </w:rPr>
        <w:t>arządowymi oraz podmiotami wymienionymi w </w:t>
      </w:r>
      <w:hyperlink r:id="rId9" w:tooltip="Link do https://sip.legalis.pl/document-view.seam?documentId=mfrxilrtg4ytgnjwgi3dmltqmfyc4nbygq4demzzgy&amp;refSource=hyp" w:history="1">
        <w:r>
          <w:rPr>
            <w:color w:val="0066CC"/>
            <w:szCs w:val="20"/>
            <w:u w:val="single" w:color="000000"/>
          </w:rPr>
          <w:t>art. 3 ust. 3</w:t>
        </w:r>
      </w:hyperlink>
      <w:r>
        <w:rPr>
          <w:color w:val="000000"/>
          <w:szCs w:val="20"/>
          <w:u w:color="000000"/>
        </w:rPr>
        <w:t xml:space="preserve">. Roczny program współpracy jest uchwalany do dnia 30 listopada roku poprzedzającego okres obowiązywania programu. </w:t>
      </w:r>
    </w:p>
    <w:sectPr w:rsidR="006816F4" w:rsidSect="006816F4">
      <w:footerReference w:type="default" r:id="rId10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D1B" w:rsidRDefault="00D36D1B" w:rsidP="006816F4">
      <w:r>
        <w:separator/>
      </w:r>
    </w:p>
  </w:endnote>
  <w:endnote w:type="continuationSeparator" w:id="0">
    <w:p w:rsidR="00D36D1B" w:rsidRDefault="00D36D1B" w:rsidP="00681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816F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816F4" w:rsidRDefault="00D36D1B">
          <w:pPr>
            <w:jc w:val="left"/>
            <w:rPr>
              <w:sz w:val="18"/>
            </w:rPr>
          </w:pPr>
          <w:r>
            <w:rPr>
              <w:sz w:val="18"/>
            </w:rPr>
            <w:t>Id: FE52A654-5915-447E-92D2-590D894CA50E.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816F4" w:rsidRDefault="00D36D1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816F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820A4">
            <w:rPr>
              <w:sz w:val="18"/>
            </w:rPr>
            <w:fldChar w:fldCharType="separate"/>
          </w:r>
          <w:r w:rsidR="004820A4">
            <w:rPr>
              <w:noProof/>
              <w:sz w:val="18"/>
            </w:rPr>
            <w:t>1</w:t>
          </w:r>
          <w:r w:rsidR="006816F4">
            <w:rPr>
              <w:sz w:val="18"/>
            </w:rPr>
            <w:fldChar w:fldCharType="end"/>
          </w:r>
        </w:p>
      </w:tc>
    </w:tr>
  </w:tbl>
  <w:p w:rsidR="006816F4" w:rsidRDefault="006816F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816F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816F4" w:rsidRDefault="00D36D1B">
          <w:pPr>
            <w:jc w:val="left"/>
            <w:rPr>
              <w:sz w:val="18"/>
            </w:rPr>
          </w:pPr>
          <w:r>
            <w:rPr>
              <w:sz w:val="18"/>
            </w:rPr>
            <w:t>Id: FE52A654-5915-447E-92D2-590D894CA50E.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816F4" w:rsidRDefault="00D36D1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816F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820A4">
            <w:rPr>
              <w:sz w:val="18"/>
            </w:rPr>
            <w:fldChar w:fldCharType="separate"/>
          </w:r>
          <w:r w:rsidR="004820A4">
            <w:rPr>
              <w:noProof/>
              <w:sz w:val="18"/>
            </w:rPr>
            <w:t>2</w:t>
          </w:r>
          <w:r w:rsidR="006816F4">
            <w:rPr>
              <w:sz w:val="18"/>
            </w:rPr>
            <w:fldChar w:fldCharType="end"/>
          </w:r>
        </w:p>
      </w:tc>
    </w:tr>
  </w:tbl>
  <w:p w:rsidR="006816F4" w:rsidRDefault="006816F4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816F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816F4" w:rsidRDefault="00D36D1B">
          <w:pPr>
            <w:jc w:val="left"/>
            <w:rPr>
              <w:sz w:val="18"/>
            </w:rPr>
          </w:pPr>
          <w:r>
            <w:rPr>
              <w:sz w:val="18"/>
            </w:rPr>
            <w:t>Id: FE52A654-5915-447E-92D2-590D894CA50E.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816F4" w:rsidRDefault="00D36D1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816F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820A4">
            <w:rPr>
              <w:sz w:val="18"/>
            </w:rPr>
            <w:fldChar w:fldCharType="separate"/>
          </w:r>
          <w:r w:rsidR="004820A4">
            <w:rPr>
              <w:noProof/>
              <w:sz w:val="18"/>
            </w:rPr>
            <w:t>4</w:t>
          </w:r>
          <w:r w:rsidR="006816F4">
            <w:rPr>
              <w:sz w:val="18"/>
            </w:rPr>
            <w:fldChar w:fldCharType="end"/>
          </w:r>
        </w:p>
      </w:tc>
    </w:tr>
  </w:tbl>
  <w:p w:rsidR="006816F4" w:rsidRDefault="006816F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D1B" w:rsidRDefault="00D36D1B" w:rsidP="006816F4">
      <w:r>
        <w:separator/>
      </w:r>
    </w:p>
  </w:footnote>
  <w:footnote w:type="continuationSeparator" w:id="0">
    <w:p w:rsidR="00D36D1B" w:rsidRDefault="00D36D1B" w:rsidP="00681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820A4"/>
    <w:rsid w:val="006816F4"/>
    <w:rsid w:val="00A77B3E"/>
    <w:rsid w:val="00CA2A55"/>
    <w:rsid w:val="00D3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16F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81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ltqmfyc4nbygq4demzzgy&amp;refSource=hyp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sip.legalis.pl/document-view.seam?documentId=mfrxilrtg4ytgnjwgi3dmltqmfyc4nbygq4demzzgy&amp;refSource=hy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1482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VII/..../24 z dnia 25 października 2024 r.</dc:title>
  <dc:subject>w sprawie uchwalenia Programu współpracy Gminy Gościno z^organizacjami pozarządowymi oraz podmiotami wymienionymi w^art.^3^ust.3 ustawy z^dnia 24^kwietnia 2003^r. o^ działalności pożytku publicznego i^o wolontariacie na rok 2025</dc:subject>
  <dc:creator>mtrzcinska</dc:creator>
  <cp:lastModifiedBy>mtrzcinska</cp:lastModifiedBy>
  <cp:revision>2</cp:revision>
  <cp:lastPrinted>2024-10-17T07:23:00Z</cp:lastPrinted>
  <dcterms:created xsi:type="dcterms:W3CDTF">2024-10-17T07:23:00Z</dcterms:created>
  <dcterms:modified xsi:type="dcterms:W3CDTF">2024-10-17T07:23:00Z</dcterms:modified>
  <cp:category>Akt prawny</cp:category>
</cp:coreProperties>
</file>