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25FF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5D6ABA" w:rsidRDefault="005D6AB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 nr 62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25FFE">
      <w:pPr>
        <w:ind w:left="5669"/>
        <w:jc w:val="left"/>
        <w:rPr>
          <w:sz w:val="20"/>
        </w:rPr>
      </w:pPr>
      <w:r>
        <w:rPr>
          <w:sz w:val="20"/>
        </w:rPr>
        <w:t>z dnia  14 listopada 2024 r.</w:t>
      </w:r>
    </w:p>
    <w:p w:rsidR="00A77B3E" w:rsidRDefault="005D6ABA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25FFE">
      <w:pPr>
        <w:jc w:val="center"/>
        <w:rPr>
          <w:b/>
          <w:caps/>
        </w:rPr>
      </w:pPr>
      <w:r>
        <w:rPr>
          <w:b/>
          <w:caps/>
        </w:rPr>
        <w:t>Uchwała Nr VIII/61/24</w:t>
      </w:r>
      <w:r>
        <w:rPr>
          <w:b/>
          <w:caps/>
        </w:rPr>
        <w:br/>
        <w:t>Rady Miejskiej w Gościnie</w:t>
      </w:r>
    </w:p>
    <w:p w:rsidR="00A77B3E" w:rsidRDefault="00A25FFE">
      <w:pPr>
        <w:spacing w:before="280" w:after="280"/>
        <w:jc w:val="center"/>
        <w:rPr>
          <w:b/>
          <w:caps/>
        </w:rPr>
      </w:pPr>
      <w:r>
        <w:t>z dnia 22 listopada 2024 r.</w:t>
      </w:r>
    </w:p>
    <w:p w:rsidR="00A77B3E" w:rsidRDefault="00A25FFE">
      <w:pPr>
        <w:keepNext/>
        <w:spacing w:after="480"/>
        <w:jc w:val="center"/>
      </w:pPr>
      <w:r>
        <w:rPr>
          <w:b/>
        </w:rPr>
        <w:t>w sprawie zmiany statutu Żłobka Miejskiego „Akademia Malucha” w Gościnie</w:t>
      </w:r>
    </w:p>
    <w:p w:rsidR="00A77B3E" w:rsidRDefault="00A25FFE">
      <w:pPr>
        <w:keepLines/>
        <w:spacing w:before="120" w:after="120"/>
        <w:ind w:firstLine="227"/>
      </w:pPr>
      <w:r>
        <w:t>Na podstawie art. 18 ust. 2 pkt. 15 ustawy z dnia 8 marca 1990 r. o samorządzie gminnym</w:t>
      </w:r>
      <w:r>
        <w:br/>
        <w:t>(Dz. U. z 2024 r. poz. 1465 </w:t>
      </w:r>
      <w:proofErr w:type="spellStart"/>
      <w:r>
        <w:t>t.j</w:t>
      </w:r>
      <w:proofErr w:type="spellEnd"/>
      <w:r>
        <w:t>. poz. 1572) oraz na podstawie art. 11 ust. 2 ustawy z dnia 4 lutego 2011 r. o opiece nad dziećmi w wieku do lat 3 (Dz. U. z 2024 r. poz. 338 </w:t>
      </w:r>
      <w:proofErr w:type="spellStart"/>
      <w:r>
        <w:t>t.j</w:t>
      </w:r>
      <w:proofErr w:type="spellEnd"/>
      <w:r>
        <w:t>, poz. 743, poz. 858) Rada Miejska w Gościnie, uchwala co następuje:</w:t>
      </w:r>
    </w:p>
    <w:p w:rsidR="00A77B3E" w:rsidRDefault="00A25FFE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do Uchwały Nr XXXVI/335/22 Rady Miejskiej w Gościnie z dnia</w:t>
      </w:r>
      <w:r>
        <w:br/>
        <w:t>28 czerwca 2022 r. w sprawie ustalenia statutu Żłobka Miejskiego w Gościnie zmienia się §10 ust. 2, który otrzymuje nowe następujące brzmienie: „Dopuszcza się przyjęcie do Żłobka Miejskiego „Akademia Malucha” w Gościnie dziecka zamieszkałego poza Gminą Gościno bez wcześniejszego zawarcia porozumienia międzygminnego. Pierwszeństwo przyjęcia do Żłobka Miejskiego „Akademia Malucha” w Gościnie mają dzieci zamieszkałe na terenie Gminy Gościno. Dzieci spoza jej terenu będą przyjmowane w ramach wolnych miejsc”.</w:t>
      </w:r>
    </w:p>
    <w:p w:rsidR="00A77B3E" w:rsidRDefault="00A25FF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</w:t>
      </w:r>
      <w:r w:rsidR="000F17C7">
        <w:t>hwały powierza się Burmistrzowi</w:t>
      </w:r>
      <w:r>
        <w:t xml:space="preserve"> Gościna.</w:t>
      </w:r>
    </w:p>
    <w:p w:rsidR="00A77B3E" w:rsidRDefault="00A25FFE">
      <w:pPr>
        <w:keepNext/>
        <w:keepLines/>
        <w:spacing w:before="120" w:after="120"/>
        <w:ind w:firstLine="340"/>
      </w:pPr>
      <w:r>
        <w:rPr>
          <w:b/>
        </w:rPr>
        <w:t>§ </w:t>
      </w:r>
      <w:r w:rsidR="00A95F7E">
        <w:rPr>
          <w:b/>
        </w:rPr>
        <w:t>3</w:t>
      </w:r>
      <w:r>
        <w:rPr>
          <w:b/>
        </w:rPr>
        <w:t>. </w:t>
      </w:r>
      <w:r>
        <w:t>Uchwała podlega ogłoszeniu w Dzienniku Urzędowym Województwa Zachodniopomorskiego i wchodzi w życie po upływie 14 dni od dnia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25FF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246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6C2" w:rsidRDefault="001246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6C2" w:rsidRDefault="00A25FF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246C2" w:rsidRDefault="001246C2">
      <w:pPr>
        <w:rPr>
          <w:szCs w:val="20"/>
        </w:rPr>
      </w:pPr>
    </w:p>
    <w:p w:rsidR="001246C2" w:rsidRDefault="00A25FF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11 ust. 2 Ustawy z dnia 4 lutego 2011 r. o opiece nad dziećmi</w:t>
      </w:r>
      <w:r>
        <w:rPr>
          <w:szCs w:val="20"/>
        </w:rPr>
        <w:br/>
        <w:t>w wieku do lat 3 (Dz. U. z 2024 r. poz. 338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 zm.) podmiot, który utworzył żłobek lub klub dziecięcy, ustala statut żłobka lub klubu dziecięcego, określając w szczególności: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1) nazwę i miejsce jego prowadzenia;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2) cele i zadania oraz sposób ich realizacji, z uwzględnieniem wspomagania indywidualnego rozwoju dziecka oraz wspomagania rodziny w wychowaniu dziecka, a w przypadku dzieci niepełnosprawnych - ze szczególnym uwzględnieniem rodzaju niepełnosprawności;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3) warunki przyjmowania dzieci, z uwzględnieniem preferencji dla dzieci niepełnosprawnych oraz z możliwością uwzględnienia preferencji dla dzieci z rodzin wielodzietnych;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3a) warunki przyjmowania dzieci w przypadku, o którym mowa w art. 18b;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4) zasady ustalania opłat za pobyt i wyżywienie w przypadku nieobecności dziecka w żłobku lub klubie dziecięcym;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5) zasady udziału rodziców w zajęciach prowadzonych w żłobku lub klubie dziecięcym.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W statucie ulega zmianie polityka przyjęć dzieci do Żłobka Miejskiego „Akademia Malucha” w Gościnie, których miejscem zamieszkania nie jest Gmina Gościno. Pierwszeństwo mają dzieci z terenu Gminy Gościno, jednakże rodzice dzieci zamieszkujących okoliczne gminy mogą ubiegać się o miejsce w placówce bez wcześniejszego zawierania porozumienia międzygminnego. Przyjęcie to może nastąpić w ramach wolnych miejsc.</w:t>
      </w:r>
    </w:p>
    <w:sectPr w:rsidR="001246C2" w:rsidSect="001246C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10" w:rsidRDefault="00F36410" w:rsidP="001246C2">
      <w:r>
        <w:separator/>
      </w:r>
    </w:p>
  </w:endnote>
  <w:endnote w:type="continuationSeparator" w:id="0">
    <w:p w:rsidR="00F36410" w:rsidRDefault="00F36410" w:rsidP="0012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246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246C2" w:rsidRDefault="00A25FFE">
          <w:pPr>
            <w:jc w:val="left"/>
            <w:rPr>
              <w:sz w:val="18"/>
            </w:rPr>
          </w:pPr>
          <w:r>
            <w:rPr>
              <w:sz w:val="18"/>
            </w:rPr>
            <w:t>Id: 914876ED-CEFF-4F19-99AB-2679E00FECD6.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246C2" w:rsidRDefault="00A25F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A5CA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A5CA7">
            <w:rPr>
              <w:sz w:val="18"/>
            </w:rPr>
            <w:fldChar w:fldCharType="separate"/>
          </w:r>
          <w:r w:rsidR="00A95F7E">
            <w:rPr>
              <w:noProof/>
              <w:sz w:val="18"/>
            </w:rPr>
            <w:t>1</w:t>
          </w:r>
          <w:r w:rsidR="009A5CA7">
            <w:rPr>
              <w:sz w:val="18"/>
            </w:rPr>
            <w:fldChar w:fldCharType="end"/>
          </w:r>
        </w:p>
      </w:tc>
    </w:tr>
  </w:tbl>
  <w:p w:rsidR="001246C2" w:rsidRDefault="001246C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246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246C2" w:rsidRDefault="00A25FFE">
          <w:pPr>
            <w:jc w:val="left"/>
            <w:rPr>
              <w:sz w:val="18"/>
            </w:rPr>
          </w:pPr>
          <w:r>
            <w:rPr>
              <w:sz w:val="18"/>
            </w:rPr>
            <w:t>Id: 914876ED-CEFF-4F19-99AB-2679E00FECD6.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246C2" w:rsidRDefault="00A25F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A5CA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A5CA7">
            <w:rPr>
              <w:sz w:val="18"/>
            </w:rPr>
            <w:fldChar w:fldCharType="separate"/>
          </w:r>
          <w:r w:rsidR="00A95F7E">
            <w:rPr>
              <w:noProof/>
              <w:sz w:val="18"/>
            </w:rPr>
            <w:t>2</w:t>
          </w:r>
          <w:r w:rsidR="009A5CA7">
            <w:rPr>
              <w:sz w:val="18"/>
            </w:rPr>
            <w:fldChar w:fldCharType="end"/>
          </w:r>
        </w:p>
      </w:tc>
    </w:tr>
  </w:tbl>
  <w:p w:rsidR="001246C2" w:rsidRDefault="001246C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10" w:rsidRDefault="00F36410" w:rsidP="001246C2">
      <w:r>
        <w:separator/>
      </w:r>
    </w:p>
  </w:footnote>
  <w:footnote w:type="continuationSeparator" w:id="0">
    <w:p w:rsidR="00F36410" w:rsidRDefault="00F36410" w:rsidP="00124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17C7"/>
    <w:rsid w:val="001246C2"/>
    <w:rsid w:val="00311624"/>
    <w:rsid w:val="005D6ABA"/>
    <w:rsid w:val="00623A15"/>
    <w:rsid w:val="009A5CA7"/>
    <w:rsid w:val="00A25FFE"/>
    <w:rsid w:val="00A77B3E"/>
    <w:rsid w:val="00A95F7E"/>
    <w:rsid w:val="00CA2A55"/>
    <w:rsid w:val="00F3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46C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VIII/61/24 z dnia 22 listopada 2024 r.</dc:title>
  <dc:subject>w sprawie zmiany statutu Żłobka Miejskiego „Akademia Malucha” w Gościnie</dc:subject>
  <dc:creator>mtrzcinska</dc:creator>
  <cp:lastModifiedBy>mtrzcinska</cp:lastModifiedBy>
  <cp:revision>4</cp:revision>
  <cp:lastPrinted>2024-11-14T07:46:00Z</cp:lastPrinted>
  <dcterms:created xsi:type="dcterms:W3CDTF">2024-11-14T07:47:00Z</dcterms:created>
  <dcterms:modified xsi:type="dcterms:W3CDTF">2024-11-21T08:04:00Z</dcterms:modified>
  <cp:category>Akt prawny</cp:category>
</cp:coreProperties>
</file>