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2693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F405C2" w:rsidRDefault="00F405C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 nr 74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426937">
      <w:pPr>
        <w:ind w:left="5669"/>
        <w:jc w:val="left"/>
        <w:rPr>
          <w:sz w:val="20"/>
        </w:rPr>
      </w:pPr>
      <w:r>
        <w:rPr>
          <w:sz w:val="20"/>
        </w:rPr>
        <w:t>z dnia  28 listopada 2024 r.</w:t>
      </w:r>
    </w:p>
    <w:p w:rsidR="00A77B3E" w:rsidRDefault="00F405C2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26937">
      <w:pPr>
        <w:jc w:val="center"/>
        <w:rPr>
          <w:b/>
          <w:caps/>
        </w:rPr>
      </w:pPr>
      <w:r>
        <w:rPr>
          <w:b/>
          <w:caps/>
        </w:rPr>
        <w:t>Uchwała Nr IX/73/24</w:t>
      </w:r>
      <w:r>
        <w:rPr>
          <w:b/>
          <w:caps/>
        </w:rPr>
        <w:br/>
        <w:t>Rady Miejskiej w Gościnie</w:t>
      </w:r>
    </w:p>
    <w:p w:rsidR="00A77B3E" w:rsidRDefault="00426937">
      <w:pPr>
        <w:spacing w:before="280" w:after="280"/>
        <w:jc w:val="center"/>
        <w:rPr>
          <w:b/>
          <w:caps/>
        </w:rPr>
      </w:pPr>
      <w:r>
        <w:t>z dnia 13 grudnia 2024 r.</w:t>
      </w:r>
    </w:p>
    <w:p w:rsidR="00A77B3E" w:rsidRDefault="00426937">
      <w:pPr>
        <w:keepNext/>
        <w:spacing w:after="480"/>
        <w:jc w:val="center"/>
      </w:pPr>
      <w:r>
        <w:rPr>
          <w:b/>
        </w:rPr>
        <w:t>w sprawie wyrażenia zgody na zawarcie umowy dzierżawy działek stanowiących gminne drogi wewnętrzne</w:t>
      </w:r>
      <w:r>
        <w:rPr>
          <w:b/>
        </w:rPr>
        <w:t xml:space="preserve"> i inne nieruchomości gruntowe będące własnością Gminy Gościno, z przeznaczeniem na cele związane z umieszczeniem i pozostawieniem urządzeń infrastruktury technicznej</w:t>
      </w:r>
    </w:p>
    <w:p w:rsidR="00A77B3E" w:rsidRDefault="00426937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9 lit. „a” </w:t>
      </w:r>
      <w:r w:rsidR="00F405C2">
        <w:t xml:space="preserve">ustawy z dnia 8 marca 1990 roku </w:t>
      </w:r>
      <w:r>
        <w:t xml:space="preserve">o samorządzie </w:t>
      </w:r>
      <w:r>
        <w:t xml:space="preserve">gminnym (tj. </w:t>
      </w:r>
      <w:proofErr w:type="spellStart"/>
      <w:r>
        <w:t>Dz.U</w:t>
      </w:r>
      <w:proofErr w:type="spellEnd"/>
      <w:r>
        <w:t xml:space="preserve">. 2024 poz. 1465 ze zm.) oraz art. 13 ust. 1 i art. 25 ustawy z dnia 21 sierpnia 1997 roku o gospodarce nieruchomościami (tj. </w:t>
      </w:r>
      <w:proofErr w:type="spellStart"/>
      <w:r>
        <w:t>Dz.U</w:t>
      </w:r>
      <w:proofErr w:type="spellEnd"/>
      <w:r>
        <w:t>. 2024 poz. 1145 ze zm.), Rada Miejska w Gościnie uchwala co następuje:</w:t>
      </w:r>
    </w:p>
    <w:p w:rsidR="00A77B3E" w:rsidRDefault="0042693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wydzierżawie</w:t>
      </w:r>
      <w:r>
        <w:t>nie na rzecz dotychczasowego dzierżawcy na okres od 1 stycznia 2026 do 31 grudnia 2032r., działek stanowiących gminne drogi wewnętrzne i inne nieruchomości gruntowe będące własnością Gminy Gościno, z przeznaczeniem na cele związane z umieszczeniem i pozost</w:t>
      </w:r>
      <w:r>
        <w:t xml:space="preserve">awieniem reklamy </w:t>
      </w:r>
      <w:proofErr w:type="spellStart"/>
      <w:r>
        <w:t>wielkopowierzchniowej</w:t>
      </w:r>
      <w:proofErr w:type="spellEnd"/>
      <w:r>
        <w:t>,</w:t>
      </w:r>
    </w:p>
    <w:p w:rsidR="00A77B3E" w:rsidRDefault="0042693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 xml:space="preserve">oznaczone działką nr 472/5, obręb Miasto Gościno, w celu umieszczenia i pozostawienia reklamy </w:t>
      </w:r>
      <w:proofErr w:type="spellStart"/>
      <w:r>
        <w:t>wielkopowierzchniowej</w:t>
      </w:r>
      <w:proofErr w:type="spellEnd"/>
      <w:r>
        <w:t xml:space="preserve"> o łącznej powierzchni rzutu poziomego 20,00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42693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oznaczone działką nr 613/10, obręb Miasto </w:t>
      </w:r>
      <w:r>
        <w:rPr>
          <w:color w:val="000000"/>
          <w:u w:color="000000"/>
        </w:rPr>
        <w:t xml:space="preserve">Gościno, w celu umieszczenia i pozostawienia reklamy </w:t>
      </w:r>
      <w:proofErr w:type="spellStart"/>
      <w:r>
        <w:rPr>
          <w:color w:val="000000"/>
          <w:u w:color="000000"/>
        </w:rPr>
        <w:t>wielkopowierzchniowej</w:t>
      </w:r>
      <w:proofErr w:type="spellEnd"/>
      <w:r>
        <w:rPr>
          <w:color w:val="000000"/>
          <w:u w:color="000000"/>
        </w:rPr>
        <w:t xml:space="preserve"> o łącznej powierzchni rzutu poziomego 20,00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42693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obowiązku przetargowego trybu zawarcia umów.</w:t>
      </w:r>
    </w:p>
    <w:p w:rsidR="00A77B3E" w:rsidRDefault="0042693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</w:t>
      </w:r>
      <w:r>
        <w:rPr>
          <w:color w:val="000000"/>
          <w:u w:color="000000"/>
        </w:rPr>
        <w:t xml:space="preserve"> Gościna.</w:t>
      </w:r>
    </w:p>
    <w:p w:rsidR="00A77B3E" w:rsidRDefault="00426937" w:rsidP="00F405C2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B26010" w:rsidRDefault="00B26010">
      <w:pPr>
        <w:rPr>
          <w:szCs w:val="20"/>
        </w:rPr>
      </w:pPr>
    </w:p>
    <w:p w:rsidR="00B26010" w:rsidRDefault="0042693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26010" w:rsidRDefault="0042693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Dotychczasowy dzierżawca – PPHU </w:t>
      </w:r>
      <w:r>
        <w:rPr>
          <w:szCs w:val="20"/>
        </w:rPr>
        <w:t>Global, ul. IV Dywizji Wojska Polskiego 37A, 78-120 Gościno, zwrócił się do Burmistrza Gościna z wnioskiem o przedłużenie umowy dzierżawy na okres od 1 stycznia 2026 do 31 grudnia 2032r., działek stanowiących gminne drogi wewnętrzne i inne nieruchomości gr</w:t>
      </w:r>
      <w:r>
        <w:rPr>
          <w:szCs w:val="20"/>
        </w:rPr>
        <w:t>untowe będące własnością Gminy Gościno, z przeznaczeniem na cele związane z umieszczeniem i pozostawieniem reklamy powierzchniowej. W uzasadnieniu wniosku wskazał, że wydłużenie terminu do dnia 31 grudnia 2032r. jest konieczne, ze względu na wysoki koszt i</w:t>
      </w:r>
      <w:r>
        <w:rPr>
          <w:szCs w:val="20"/>
        </w:rPr>
        <w:t>nwestycji i związana z tym amortyzacja poniesionych kosztów.</w:t>
      </w:r>
    </w:p>
    <w:p w:rsidR="00B26010" w:rsidRDefault="0042693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 art. 18 pkt. 9 lit. a) ustawy o samorządzie gminnym, zaliczającej do wyłącznej właściwości rady gminy nabywanie, zbywanie i obciążanie nieruchomości oraz ich wydzierżawianie na czas oz</w:t>
      </w:r>
      <w:r>
        <w:rPr>
          <w:szCs w:val="20"/>
        </w:rPr>
        <w:t>naczony dłuższy niż trzy lata lub na czas nieoznaczony, a także gdy po umowie zawartej na czas oznaczony strony zawierają kolejne umowy, których przedmiotem jest ta sama nieruchomość. Dzierżawca wywiązuje się z zapłaty czynszu dzierżawnego.</w:t>
      </w:r>
    </w:p>
    <w:sectPr w:rsidR="00B26010" w:rsidSect="00B2601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37" w:rsidRDefault="00426937" w:rsidP="00B26010">
      <w:r>
        <w:separator/>
      </w:r>
    </w:p>
  </w:endnote>
  <w:endnote w:type="continuationSeparator" w:id="0">
    <w:p w:rsidR="00426937" w:rsidRDefault="00426937" w:rsidP="00B2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B260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26010" w:rsidRDefault="00426937">
          <w:pPr>
            <w:jc w:val="left"/>
            <w:rPr>
              <w:sz w:val="18"/>
            </w:rPr>
          </w:pPr>
          <w:r>
            <w:rPr>
              <w:sz w:val="18"/>
            </w:rPr>
            <w:t>Id: B10E9B50-D173-4DA1-A000-6419F7DA0B7A.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26010" w:rsidRDefault="004269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260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405C2">
            <w:rPr>
              <w:sz w:val="18"/>
            </w:rPr>
            <w:fldChar w:fldCharType="separate"/>
          </w:r>
          <w:r w:rsidR="00F405C2">
            <w:rPr>
              <w:noProof/>
              <w:sz w:val="18"/>
            </w:rPr>
            <w:t>1</w:t>
          </w:r>
          <w:r w:rsidR="00B26010">
            <w:rPr>
              <w:sz w:val="18"/>
            </w:rPr>
            <w:fldChar w:fldCharType="end"/>
          </w:r>
        </w:p>
      </w:tc>
    </w:tr>
  </w:tbl>
  <w:p w:rsidR="00B26010" w:rsidRDefault="00B2601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B260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26010" w:rsidRDefault="00426937">
          <w:pPr>
            <w:jc w:val="left"/>
            <w:rPr>
              <w:sz w:val="18"/>
            </w:rPr>
          </w:pPr>
          <w:r>
            <w:rPr>
              <w:sz w:val="18"/>
            </w:rPr>
            <w:t>Id: B10E9B50-D1</w:t>
          </w:r>
          <w:r>
            <w:rPr>
              <w:sz w:val="18"/>
            </w:rPr>
            <w:t>73-4DA1-A000-6419F7DA0B7A.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26010" w:rsidRDefault="004269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260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405C2">
            <w:rPr>
              <w:sz w:val="18"/>
            </w:rPr>
            <w:fldChar w:fldCharType="separate"/>
          </w:r>
          <w:r w:rsidR="00F405C2">
            <w:rPr>
              <w:noProof/>
              <w:sz w:val="18"/>
            </w:rPr>
            <w:t>2</w:t>
          </w:r>
          <w:r w:rsidR="00B26010">
            <w:rPr>
              <w:sz w:val="18"/>
            </w:rPr>
            <w:fldChar w:fldCharType="end"/>
          </w:r>
        </w:p>
      </w:tc>
    </w:tr>
  </w:tbl>
  <w:p w:rsidR="00B26010" w:rsidRDefault="00B2601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37" w:rsidRDefault="00426937" w:rsidP="00B26010">
      <w:r>
        <w:separator/>
      </w:r>
    </w:p>
  </w:footnote>
  <w:footnote w:type="continuationSeparator" w:id="0">
    <w:p w:rsidR="00426937" w:rsidRDefault="00426937" w:rsidP="00B26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7C46"/>
    <w:rsid w:val="00426937"/>
    <w:rsid w:val="00A77B3E"/>
    <w:rsid w:val="00B26010"/>
    <w:rsid w:val="00CA2A55"/>
    <w:rsid w:val="00F4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601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IX/73/24 z dnia 13 grudnia 2024 r.</dc:title>
  <dc:subject>w sprawie wyrażenia zgody na zawarcie umowy dzierżawy działek stanowiących gminne drogi wewnętrzne i inne nieruchomości gruntowe będące własnością Gminy Gościno, z przeznaczeniem na cele związane z umieszczeniem i pozostawieniem urządzeń infrastruktury technicznej</dc:subject>
  <dc:creator>mtrzcinska</dc:creator>
  <cp:lastModifiedBy>mtrzcinska</cp:lastModifiedBy>
  <cp:revision>2</cp:revision>
  <cp:lastPrinted>2024-11-28T12:50:00Z</cp:lastPrinted>
  <dcterms:created xsi:type="dcterms:W3CDTF">2024-11-28T12:50:00Z</dcterms:created>
  <dcterms:modified xsi:type="dcterms:W3CDTF">2024-11-28T12:50:00Z</dcterms:modified>
  <cp:category>Akt prawny</cp:category>
</cp:coreProperties>
</file>