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51" w:rsidRDefault="00925751" w:rsidP="00925751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925751" w:rsidRDefault="00925751" w:rsidP="00925751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119</w:t>
      </w:r>
    </w:p>
    <w:p w:rsidR="00925751" w:rsidRDefault="00925751" w:rsidP="00925751">
      <w:pPr>
        <w:ind w:left="5669"/>
        <w:jc w:val="left"/>
        <w:rPr>
          <w:b/>
          <w:i/>
          <w:sz w:val="20"/>
          <w:u w:val="thick"/>
        </w:rPr>
      </w:pPr>
    </w:p>
    <w:p w:rsidR="00925751" w:rsidRDefault="00925751" w:rsidP="00925751">
      <w:pPr>
        <w:ind w:left="5669"/>
        <w:jc w:val="left"/>
        <w:rPr>
          <w:sz w:val="20"/>
        </w:rPr>
      </w:pPr>
      <w:r>
        <w:rPr>
          <w:sz w:val="20"/>
        </w:rPr>
        <w:t>z dnia  29 lipca 2025 r.</w:t>
      </w:r>
    </w:p>
    <w:p w:rsidR="00925751" w:rsidRDefault="00925751" w:rsidP="00925751">
      <w:pPr>
        <w:ind w:left="5669"/>
        <w:jc w:val="left"/>
        <w:rPr>
          <w:sz w:val="20"/>
        </w:rPr>
      </w:pPr>
      <w:r>
        <w:rPr>
          <w:sz w:val="20"/>
        </w:rPr>
        <w:t>Zatwierdzony przez Burmistrza Gościna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925751">
      <w:pPr>
        <w:jc w:val="center"/>
        <w:rPr>
          <w:b/>
          <w:caps/>
        </w:rPr>
      </w:pPr>
      <w:r>
        <w:rPr>
          <w:b/>
          <w:caps/>
        </w:rPr>
        <w:t>Uchwała Nr XV/117/25</w:t>
      </w:r>
      <w:r>
        <w:rPr>
          <w:b/>
          <w:caps/>
        </w:rPr>
        <w:br/>
        <w:t>Rady Miejskiej w Gościnie</w:t>
      </w:r>
    </w:p>
    <w:p w:rsidR="00A77B3E" w:rsidRDefault="00925751">
      <w:pPr>
        <w:spacing w:before="280" w:after="280"/>
        <w:jc w:val="center"/>
        <w:rPr>
          <w:b/>
          <w:caps/>
        </w:rPr>
      </w:pPr>
      <w:r>
        <w:t>z dnia 6 sierpnia 2025 r.</w:t>
      </w:r>
    </w:p>
    <w:p w:rsidR="00A77B3E" w:rsidRDefault="00925751">
      <w:pPr>
        <w:keepNext/>
        <w:spacing w:after="480"/>
        <w:jc w:val="center"/>
      </w:pPr>
      <w:r>
        <w:rPr>
          <w:b/>
        </w:rPr>
        <w:t xml:space="preserve">w sprawie wyrażenia zgody na utworzenie i przystąpienie Gminy Gościno do spółdzielni energetycznej </w:t>
      </w:r>
      <w:r>
        <w:rPr>
          <w:b/>
        </w:rPr>
        <w:t>pn. „Spółdzielnia Energetyczna Samowystarczalności Energetycznej”</w:t>
      </w:r>
    </w:p>
    <w:p w:rsidR="00A77B3E" w:rsidRDefault="00925751">
      <w:pPr>
        <w:keepLines/>
        <w:spacing w:before="120" w:after="120"/>
        <w:ind w:firstLine="227"/>
      </w:pPr>
      <w:r>
        <w:t>Na podstawie art. 7 ust. 1 </w:t>
      </w:r>
      <w:proofErr w:type="spellStart"/>
      <w:r>
        <w:t>pkt</w:t>
      </w:r>
      <w:proofErr w:type="spellEnd"/>
      <w:r>
        <w:t> 3 oraz art. 18 ust. 2 </w:t>
      </w:r>
      <w:proofErr w:type="spellStart"/>
      <w:r>
        <w:t>pkt</w:t>
      </w:r>
      <w:proofErr w:type="spellEnd"/>
      <w:r>
        <w:t> 9 lit. f ustawy z dnia 8 marca 1990 roku o samorządzie gminnym  (Dz. U. z 2024 r. poz. 1465 </w:t>
      </w:r>
      <w:proofErr w:type="spellStart"/>
      <w:r>
        <w:t>t.j</w:t>
      </w:r>
      <w:proofErr w:type="spellEnd"/>
      <w:r>
        <w:t>., poz. 1572, poz. 1907, poz.1940) w z</w:t>
      </w:r>
      <w:r>
        <w:t>wiązku z art. 2 </w:t>
      </w:r>
      <w:proofErr w:type="spellStart"/>
      <w:r>
        <w:t>pkt</w:t>
      </w:r>
      <w:proofErr w:type="spellEnd"/>
      <w:r>
        <w:t> 33a oraz art. 38c, art. 38e i art. 38f ustawy z dnia 20 lutego 2015r. o odnawialnych źródłach energii (Dz. U. z 2024 r., poz. 1361 </w:t>
      </w:r>
      <w:proofErr w:type="spellStart"/>
      <w:r>
        <w:t>t.j</w:t>
      </w:r>
      <w:proofErr w:type="spellEnd"/>
      <w:r>
        <w:t>., poz. 1847, poz. 1881, z 2025r. poz. 303, poz. 759, z 2021r. poz. 2376, z 2023r. poz. 1762), Rada Mi</w:t>
      </w:r>
      <w:r>
        <w:t>ejska w Gościnie uchwala, co następuje:</w:t>
      </w:r>
    </w:p>
    <w:p w:rsidR="00A77B3E" w:rsidRDefault="00925751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utworzenie i przystąpienie przez Gminę Gościno do spółdzielni energetycznej o nazwie „Spółdzielnia Energetyczna Samowystarczalności Energetycznej”             z siedzibą w Gościnie.</w:t>
      </w:r>
    </w:p>
    <w:p w:rsidR="00A77B3E" w:rsidRDefault="00925751">
      <w:pPr>
        <w:keepLines/>
        <w:spacing w:before="120" w:after="120"/>
        <w:ind w:firstLine="340"/>
      </w:pPr>
      <w:r>
        <w:rPr>
          <w:b/>
        </w:rPr>
        <w:t>§ 2. </w:t>
      </w:r>
      <w:r>
        <w:t>Upow</w:t>
      </w:r>
      <w:r>
        <w:t>ażnia się Burmistrza Gościna do dokonania wszelkich czynności związanych                              z utworzeniem oraz członkostwem Gminy Gościno w spółdzielni energetycznej.</w:t>
      </w:r>
    </w:p>
    <w:p w:rsidR="00A77B3E" w:rsidRDefault="00925751">
      <w:pPr>
        <w:keepLines/>
        <w:spacing w:before="120" w:after="120"/>
        <w:ind w:firstLine="340"/>
      </w:pPr>
      <w:r>
        <w:rPr>
          <w:b/>
        </w:rPr>
        <w:t>§ 3. </w:t>
      </w:r>
      <w:r>
        <w:t>Zasady funkcjonowania „Spółdzielni Energetycznej Samowystarczalności Energ</w:t>
      </w:r>
      <w:r>
        <w:t>etycznej” określone zostaną przez członków założycieli Spółdzielni w Statucie Spółdzielni.</w:t>
      </w:r>
    </w:p>
    <w:p w:rsidR="00A77B3E" w:rsidRDefault="00925751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Gościna.</w:t>
      </w:r>
    </w:p>
    <w:p w:rsidR="00A77B3E" w:rsidRDefault="00925751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92575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8573D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3D4" w:rsidRDefault="008573D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3D4" w:rsidRDefault="0092575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8573D4" w:rsidRDefault="008573D4">
      <w:pPr>
        <w:rPr>
          <w:szCs w:val="20"/>
        </w:rPr>
      </w:pPr>
    </w:p>
    <w:p w:rsidR="008573D4" w:rsidRDefault="0092575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573D4" w:rsidRDefault="00925751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7 ust. 1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 xml:space="preserve"> 3 ustawy z dnia 8 marca 1990 roku o samorządzie gminnym (Dz. U. </w:t>
      </w:r>
      <w:r>
        <w:rPr>
          <w:szCs w:val="20"/>
        </w:rPr>
        <w:t>z 2024 r. poz. 1465 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., 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 zm.) zaspokajanie zbiorowych potrzeb wspólnoty należy do zadań własnych gminy. W szczególności zadania własne obejmują sprawy m.in.: zaopatrzenia w energię elektryczną i cieplną. Zgodnie z art. 18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9 lit. f ustawy</w:t>
      </w:r>
      <w:r>
        <w:rPr>
          <w:szCs w:val="20"/>
        </w:rPr>
        <w:t xml:space="preserve"> z dnia 8 marca 1990 roku o samorządzie gminnym (Dz. U. z 2024 r. poz. 1465 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., 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 zm.) do wyłącznej właściwości rady gminy należy podejmowanie uchwał w sprawach majątkowych gminy, przekraczających zakres zwykłego zarządu, dotyczących: tworzenia i pr</w:t>
      </w:r>
      <w:r>
        <w:rPr>
          <w:szCs w:val="20"/>
        </w:rPr>
        <w:t>zystępowania do spółek      i spółdzielni oraz rozwiązywania i występowania z nich.</w:t>
      </w:r>
    </w:p>
    <w:p w:rsidR="008573D4" w:rsidRDefault="00925751">
      <w:pPr>
        <w:spacing w:before="120" w:after="120"/>
        <w:ind w:firstLine="227"/>
        <w:rPr>
          <w:szCs w:val="20"/>
        </w:rPr>
      </w:pPr>
      <w:r>
        <w:rPr>
          <w:szCs w:val="20"/>
        </w:rPr>
        <w:t>W myśl art.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33a ustawy z dnia 20 lutego 2015r. o odnawialnych źródłach energii - spółdzielnia energetyczna – to spółdzielnia w rozumieniu ustawy z dnia 16 września 19</w:t>
      </w:r>
      <w:r>
        <w:rPr>
          <w:szCs w:val="20"/>
        </w:rPr>
        <w:t>82 r. - Prawo spółdzielcze (Dz. U. z 2021 r. poz. 648) lub ustawy z dnia 4 października 2018 r. o spółdzielniach rolników (Dz. U. poz. 2073), której przedmiotem działalności jest wytwarzanie energii elektrycznej lub biogazu, lub ciepła, w instalacjach odna</w:t>
      </w:r>
      <w:r>
        <w:rPr>
          <w:szCs w:val="20"/>
        </w:rPr>
        <w:t>wialnego źródła energii i równoważenie zapotrzebowania energii elektrycznej lub biogazu, lub ciepła, wyłącznie na potrzeby własne spółdzielni energetycznej i jej członków, przyłączonych do zdefiniowanej obszarowo sieci dystrybucyjnej elektroenergetycznej o</w:t>
      </w:r>
      <w:r>
        <w:rPr>
          <w:szCs w:val="20"/>
        </w:rPr>
        <w:t> napięciu znamionowym niższym niż 110 </w:t>
      </w:r>
      <w:proofErr w:type="spellStart"/>
      <w:r>
        <w:rPr>
          <w:szCs w:val="20"/>
        </w:rPr>
        <w:t>kV</w:t>
      </w:r>
      <w:proofErr w:type="spellEnd"/>
      <w:r>
        <w:rPr>
          <w:szCs w:val="20"/>
        </w:rPr>
        <w:t xml:space="preserve"> lub sieci dystrybucyjnej gazowej, lub sieci ciepłowniczej.</w:t>
      </w:r>
    </w:p>
    <w:p w:rsidR="008573D4" w:rsidRDefault="00925751">
      <w:pPr>
        <w:spacing w:before="120" w:after="120"/>
        <w:ind w:firstLine="227"/>
        <w:rPr>
          <w:szCs w:val="20"/>
        </w:rPr>
      </w:pPr>
      <w:r>
        <w:rPr>
          <w:szCs w:val="20"/>
        </w:rPr>
        <w:t>Spółdzielnia energetyczna działa na obszarze jednego operatora systemu dystrybucyjnego elektroenergetycznego lub sieci dystrybucyjnej gazowej lub ciepłownic</w:t>
      </w:r>
      <w:r>
        <w:rPr>
          <w:szCs w:val="20"/>
        </w:rPr>
        <w:t>zej, zaopatrujących w energię elektryczną, biogaz lub ciepło wytwórców i odbiorców będących członkami tej spółdzielni, których instalacje są przyłączone do sieci danego operatora lub do danej sieci ciepłowniczej. Przedmiotem działalności spółdzielni energe</w:t>
      </w:r>
      <w:r>
        <w:rPr>
          <w:szCs w:val="20"/>
        </w:rPr>
        <w:t>tycznej może być wytwarzanie energii elektrycznej lub ciepła, lub biogazu w instalacjach odnawialnego źródła energii stanowiących własność spółdzielni energetycznej lub jej członków. Spółdzielnia energetyczna prowadzi działalność na obszarze gminy wiejskie</w:t>
      </w:r>
      <w:r>
        <w:rPr>
          <w:szCs w:val="20"/>
        </w:rPr>
        <w:t>j lub miejsko-wiejskiej w rozumieniu przepisów o statystyce publicznej lub na obszarze nie więcej niż 3 tego rodzaju gmin bezpośrednio sąsiadujących ze sobą. Planowane jest utworzenie spółdzielni energetycznej, której członkami założycielami będą Gmina Goś</w:t>
      </w:r>
      <w:r>
        <w:rPr>
          <w:szCs w:val="20"/>
        </w:rPr>
        <w:t>cino, Gmina Kołobrzeg, Gmina Dygowo oraz Powiat Kołobrzeski.</w:t>
      </w:r>
    </w:p>
    <w:p w:rsidR="008573D4" w:rsidRDefault="00925751">
      <w:pPr>
        <w:spacing w:before="120" w:after="120"/>
        <w:ind w:firstLine="227"/>
        <w:rPr>
          <w:szCs w:val="20"/>
        </w:rPr>
      </w:pPr>
      <w:r>
        <w:rPr>
          <w:szCs w:val="20"/>
        </w:rPr>
        <w:t>W przyszłości możliwy będzie dalszy rozwój spółdzielni, której założenie ma na celu stworzenie warunków do wytwarzania energii elektrycznej z odnawialnych źródeł, z przeznaczeniem na zaspokojenie</w:t>
      </w:r>
      <w:r>
        <w:rPr>
          <w:szCs w:val="20"/>
        </w:rPr>
        <w:t xml:space="preserve"> potrzeb własnych zarówno spółdzielni, jak i jej członków.</w:t>
      </w:r>
    </w:p>
    <w:p w:rsidR="008573D4" w:rsidRDefault="00925751">
      <w:pPr>
        <w:spacing w:before="120" w:after="120"/>
        <w:ind w:firstLine="227"/>
        <w:rPr>
          <w:szCs w:val="20"/>
        </w:rPr>
      </w:pPr>
      <w:r>
        <w:rPr>
          <w:szCs w:val="20"/>
        </w:rPr>
        <w:t>W szczególności spółdzielnia będzie wnioskowała o dofinansowanie w ramach Programu Fundusze Europejskie dla Pomorza Zachodniego 2021-2027, Priorytet 2 Fundusze Europejskie na rzecz zielonego Pomorz</w:t>
      </w:r>
      <w:r>
        <w:rPr>
          <w:szCs w:val="20"/>
        </w:rPr>
        <w:t>a Zachodniego, Działanie 2.10 Energetyka rozproszona z OZE w zakresie niedojrzałych technologii energetycznej.</w:t>
      </w:r>
    </w:p>
    <w:sectPr w:rsidR="008573D4" w:rsidSect="008573D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D4" w:rsidRDefault="008573D4" w:rsidP="008573D4">
      <w:r>
        <w:separator/>
      </w:r>
    </w:p>
  </w:endnote>
  <w:endnote w:type="continuationSeparator" w:id="0">
    <w:p w:rsidR="008573D4" w:rsidRDefault="008573D4" w:rsidP="0085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573D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73D4" w:rsidRDefault="00925751">
          <w:pPr>
            <w:jc w:val="left"/>
            <w:rPr>
              <w:sz w:val="18"/>
            </w:rPr>
          </w:pPr>
          <w:r>
            <w:rPr>
              <w:sz w:val="18"/>
            </w:rPr>
            <w:t>Id: 2839AAD1-146F-4CF5-BDDC-26C8D7BB0A53.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73D4" w:rsidRDefault="00925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573D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573D4">
            <w:rPr>
              <w:sz w:val="18"/>
            </w:rPr>
            <w:fldChar w:fldCharType="end"/>
          </w:r>
        </w:p>
      </w:tc>
    </w:tr>
  </w:tbl>
  <w:p w:rsidR="008573D4" w:rsidRDefault="008573D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573D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73D4" w:rsidRDefault="00925751">
          <w:pPr>
            <w:jc w:val="left"/>
            <w:rPr>
              <w:sz w:val="18"/>
            </w:rPr>
          </w:pPr>
          <w:r>
            <w:rPr>
              <w:sz w:val="18"/>
            </w:rPr>
            <w:t>Id: 2839AAD1-146F-4CF5-BDDC-26C8D7BB0A53.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73D4" w:rsidRDefault="00925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573D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8573D4">
            <w:rPr>
              <w:sz w:val="18"/>
            </w:rPr>
            <w:fldChar w:fldCharType="end"/>
          </w:r>
        </w:p>
      </w:tc>
    </w:tr>
  </w:tbl>
  <w:p w:rsidR="008573D4" w:rsidRDefault="008573D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D4" w:rsidRDefault="008573D4" w:rsidP="008573D4">
      <w:r>
        <w:separator/>
      </w:r>
    </w:p>
  </w:footnote>
  <w:footnote w:type="continuationSeparator" w:id="0">
    <w:p w:rsidR="008573D4" w:rsidRDefault="008573D4" w:rsidP="00857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573D4"/>
    <w:rsid w:val="00925751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73D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57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5751"/>
    <w:rPr>
      <w:sz w:val="22"/>
      <w:szCs w:val="24"/>
    </w:rPr>
  </w:style>
  <w:style w:type="paragraph" w:styleId="Stopka">
    <w:name w:val="footer"/>
    <w:basedOn w:val="Normalny"/>
    <w:link w:val="StopkaZnak"/>
    <w:rsid w:val="009257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751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XV/117/25 z dnia 6 sierpnia 2025 r.</dc:title>
  <dc:subject>w sprawie wyrażenia zgody na utworzenie i^przystąpienie Gminy Gościno do spółdzielni energetycznej pn. „Spółdzielnia Energetyczna Samowystarczalności Energetycznej”</dc:subject>
  <dc:creator>mtrzcinska</dc:creator>
  <cp:lastModifiedBy>mtrzcinska</cp:lastModifiedBy>
  <cp:revision>2</cp:revision>
  <cp:lastPrinted>2025-08-05T11:57:00Z</cp:lastPrinted>
  <dcterms:created xsi:type="dcterms:W3CDTF">2025-08-05T11:59:00Z</dcterms:created>
  <dcterms:modified xsi:type="dcterms:W3CDTF">2025-08-05T11:59:00Z</dcterms:modified>
  <cp:category>Akt prawny</cp:category>
</cp:coreProperties>
</file>