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B5987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EB5987" w:rsidRDefault="00EB5987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180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EB5987">
      <w:pPr>
        <w:ind w:left="5669"/>
        <w:jc w:val="left"/>
        <w:rPr>
          <w:sz w:val="20"/>
        </w:rPr>
      </w:pPr>
      <w:r>
        <w:rPr>
          <w:sz w:val="20"/>
        </w:rPr>
        <w:t>z dnia  18 lutego 2026 r.</w:t>
      </w:r>
    </w:p>
    <w:p w:rsidR="00A77B3E" w:rsidRDefault="00EB5987">
      <w:pPr>
        <w:ind w:left="5669"/>
        <w:jc w:val="left"/>
        <w:rPr>
          <w:sz w:val="20"/>
        </w:rPr>
      </w:pPr>
      <w:r>
        <w:rPr>
          <w:sz w:val="20"/>
        </w:rPr>
        <w:t>Zatwierdzony przez Przewodniczącego RM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EB5987">
      <w:pPr>
        <w:jc w:val="center"/>
        <w:rPr>
          <w:b/>
          <w:caps/>
        </w:rPr>
      </w:pPr>
      <w:r>
        <w:rPr>
          <w:b/>
          <w:caps/>
        </w:rPr>
        <w:t>Uchwała nr XXII/176/26</w:t>
      </w:r>
      <w:r>
        <w:rPr>
          <w:b/>
          <w:caps/>
        </w:rPr>
        <w:br/>
        <w:t>Rady Miejskiej w Gościnie</w:t>
      </w:r>
    </w:p>
    <w:p w:rsidR="00A77B3E" w:rsidRDefault="00EB5987">
      <w:pPr>
        <w:spacing w:before="280" w:after="280"/>
        <w:jc w:val="center"/>
        <w:rPr>
          <w:b/>
          <w:caps/>
        </w:rPr>
      </w:pPr>
      <w:r>
        <w:t>z dnia 26 lutego 2026 r.</w:t>
      </w:r>
    </w:p>
    <w:p w:rsidR="00A77B3E" w:rsidRDefault="00EB5987">
      <w:pPr>
        <w:keepNext/>
        <w:spacing w:after="480"/>
        <w:jc w:val="center"/>
      </w:pPr>
      <w:r>
        <w:rPr>
          <w:b/>
        </w:rPr>
        <w:t>w sprawie zatwierdzenia planów pracy Komisji Rady Miejskiej w Gościnie na rok 2026</w:t>
      </w:r>
    </w:p>
    <w:p w:rsidR="00A77B3E" w:rsidRDefault="00EB5987">
      <w:pPr>
        <w:keepLines/>
        <w:spacing w:before="120" w:after="120"/>
        <w:ind w:firstLine="227"/>
      </w:pPr>
      <w:r>
        <w:t xml:space="preserve">Na podstawie </w:t>
      </w:r>
      <w:r>
        <w:t>art. 18 ust. 2 pkt. 15 i art. 21 ust. 3 ustawy z dnia 8 marca 1990 roku o samorządzie gminnym (Dz. U. z 2025 r. poz. 1153 </w:t>
      </w:r>
      <w:proofErr w:type="spellStart"/>
      <w:r>
        <w:t>t.j</w:t>
      </w:r>
      <w:proofErr w:type="spellEnd"/>
      <w:r>
        <w:t>, poz. 1436) Rada Miejska w Gościnie uchwala, co następuje:</w:t>
      </w:r>
    </w:p>
    <w:p w:rsidR="00A77B3E" w:rsidRDefault="00EB5987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następujący plan pracy Komisji Rewizyjnej Rady Miej</w:t>
      </w:r>
      <w:r>
        <w:t>skiej w Gościnie na rok 2026: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1620"/>
        <w:gridCol w:w="7772"/>
      </w:tblGrid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pPr>
              <w:jc w:val="center"/>
            </w:pPr>
            <w:r>
              <w:rPr>
                <w:sz w:val="24"/>
              </w:rPr>
              <w:t>Lp.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pPr>
              <w:jc w:val="center"/>
            </w:pPr>
            <w:r>
              <w:rPr>
                <w:sz w:val="24"/>
              </w:rPr>
              <w:t>Termin realizacji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pPr>
              <w:jc w:val="center"/>
            </w:pPr>
            <w:r>
              <w:rPr>
                <w:sz w:val="24"/>
              </w:rPr>
              <w:t xml:space="preserve">Tematyka zadań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Styczeń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Sprawozdanie z działalności komisji w 2025 roku. 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>Plan pracy Komisji na 2026 rok.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2.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Luty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Budżet Gminy Gościno na rok 2026 – analiza.  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   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Marzec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Analiza działalności szkół na terenie gminy Gościno w zakresie ich finansowania oraz analiza wyjazdów służbowych. Stan techniczny budynków.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4.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Kwiecień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Działalność Centrum Kultury i Książki w Gościnie – zaplanowane wydarzenia, budżet.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5.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Maj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>Opinia  w sprawie wykonania budżetu za 2025 rok.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>Przygotowanie wniosku absolutoryjnego.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Czerwiec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Działalność PSZOK.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7.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pPr>
              <w:jc w:val="left"/>
            </w:pPr>
            <w:r>
              <w:rPr>
                <w:sz w:val="24"/>
              </w:rPr>
              <w:t xml:space="preserve">Lipiec i sierpień 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EB5987">
            <w:pPr>
              <w:jc w:val="center"/>
            </w:pPr>
            <w:r>
              <w:rPr>
                <w:b/>
                <w:sz w:val="24"/>
              </w:rPr>
              <w:t>Przerwa wakacyjna</w:t>
            </w:r>
          </w:p>
        </w:tc>
      </w:tr>
      <w:tr w:rsidR="00A75EA5">
        <w:trPr>
          <w:trHeight w:val="337"/>
        </w:trPr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  <w:p w:rsidR="00A75EA5" w:rsidRDefault="00EB5987">
            <w:r>
              <w:rPr>
                <w:sz w:val="24"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  <w:p w:rsidR="00A75EA5" w:rsidRDefault="00EB5987">
            <w:r>
              <w:rPr>
                <w:sz w:val="24"/>
              </w:rPr>
              <w:t xml:space="preserve">Wrzesień 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>Wykonanie budżetu za I półrocze 2026 roku.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9.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Październik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Analiza </w:t>
            </w:r>
            <w:r>
              <w:rPr>
                <w:sz w:val="24"/>
              </w:rPr>
              <w:t>działalności  klubów sportowych i stowarzyszeń w 2025 roku (OLIMP Gościno, Płomień Myślino i inne stowarzyszenia).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 xml:space="preserve">Wydatkowanie środków na utrzymanie bezdomnych zwierząt w Gminie Gościno.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10.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 Listopad 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Analiza wpływów z tytułu podatku rolnego i od </w:t>
            </w:r>
            <w:r>
              <w:rPr>
                <w:sz w:val="24"/>
              </w:rPr>
              <w:t>nieruchomości – III rata za 2026 rok.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>Opiniowanie projektów uchwał podatkowych na 2027 rok.</w:t>
            </w:r>
          </w:p>
          <w:p w:rsidR="00A75EA5" w:rsidRDefault="00EB5987">
            <w:r>
              <w:t>3.</w:t>
            </w:r>
            <w:r>
              <w:rPr>
                <w:sz w:val="24"/>
              </w:rPr>
              <w:t>Projekt budżetu na 2027 rok – opinia komisji.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11.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Grudzień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Dochody z gospodarki mieniem komunalnym – sprzedaż, dzierżawa (styczeń – grudzień 2026 rok). </w:t>
            </w:r>
          </w:p>
        </w:tc>
      </w:tr>
    </w:tbl>
    <w:p w:rsidR="00A77B3E" w:rsidRDefault="00EB5987">
      <w:pPr>
        <w:spacing w:before="120" w:after="120"/>
        <w:ind w:firstLine="227"/>
      </w:pPr>
      <w:r>
        <w:t>Zg</w:t>
      </w:r>
      <w:r>
        <w:t>odnie z regulaminem komisja będzie realizowała również zadania zlecone przez Radę Miejską a także będzie pracowała nad materiałami przewidzianymi w porządku Sesji Rady Miejskiej.</w:t>
      </w:r>
    </w:p>
    <w:p w:rsidR="00A77B3E" w:rsidRDefault="00EB5987">
      <w:pPr>
        <w:keepLines/>
        <w:spacing w:before="120" w:after="120"/>
        <w:ind w:firstLine="340"/>
      </w:pPr>
      <w:r>
        <w:rPr>
          <w:b/>
        </w:rPr>
        <w:lastRenderedPageBreak/>
        <w:t>§ 2. </w:t>
      </w:r>
      <w:r>
        <w:t>Zatwierdza się następujący plan pracy Komisji Infrastruktury Technicznej</w:t>
      </w:r>
      <w:r>
        <w:t xml:space="preserve"> Rady Miejskiej w Gościnie na rok 2026: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1635"/>
        <w:gridCol w:w="7757"/>
      </w:tblGrid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pPr>
              <w:jc w:val="center"/>
            </w:pPr>
            <w:r>
              <w:rPr>
                <w:sz w:val="24"/>
              </w:rPr>
              <w:t>Lp.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pPr>
              <w:jc w:val="center"/>
            </w:pPr>
            <w:r>
              <w:rPr>
                <w:sz w:val="24"/>
              </w:rPr>
              <w:t>Termin realizacji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pPr>
              <w:jc w:val="center"/>
            </w:pPr>
            <w:r>
              <w:rPr>
                <w:sz w:val="24"/>
              </w:rPr>
              <w:t xml:space="preserve">Tematyka zadań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 xml:space="preserve">1.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Styczeń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>Sprawozdanie z działalności komisji w 2025 roku.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>Plan pracy Komisji na 2026 rok.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 xml:space="preserve">2.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Luty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Opracowanie planu remontu dróg na terenie gminy. Punkty świetlne.  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>Przegląd dróg gminnych i powiatowych na terenie gminy w zakresie wycinki, stanu nawierzchni  i prześwietleń drzew przydrożnych .</w:t>
            </w:r>
          </w:p>
          <w:p w:rsidR="00A75EA5" w:rsidRDefault="00EB5987">
            <w:r>
              <w:t>·</w:t>
            </w:r>
            <w:r>
              <w:rPr>
                <w:sz w:val="24"/>
              </w:rPr>
              <w:t>Kwalifikowanie dróg gminnych do remontu.</w:t>
            </w:r>
          </w:p>
          <w:p w:rsidR="00A75EA5" w:rsidRDefault="00EB5987">
            <w:r>
              <w:t>·</w:t>
            </w:r>
            <w:r>
              <w:rPr>
                <w:sz w:val="24"/>
              </w:rPr>
              <w:t>Przygotowanie informacji do powiatu nt. potrzeby remontu dróg powiatowych w gminie</w:t>
            </w:r>
            <w:r>
              <w:rPr>
                <w:sz w:val="24"/>
              </w:rPr>
              <w:t xml:space="preserve"> Gościno.</w:t>
            </w:r>
          </w:p>
          <w:p w:rsidR="00A75EA5" w:rsidRDefault="00EB5987">
            <w:r>
              <w:t>3.</w:t>
            </w:r>
            <w:r>
              <w:rPr>
                <w:sz w:val="24"/>
              </w:rPr>
              <w:t xml:space="preserve">Realizacja wniosku o nowe punkty świetlne na terenie gminy Gościno. </w:t>
            </w:r>
          </w:p>
          <w:p w:rsidR="00A75EA5" w:rsidRDefault="00EB5987">
            <w:r>
              <w:t>4.</w:t>
            </w:r>
            <w:r>
              <w:rPr>
                <w:sz w:val="24"/>
              </w:rPr>
              <w:t>Odwodnienie terenu, melioracja na obszarze gminy. .</w:t>
            </w:r>
          </w:p>
          <w:p w:rsidR="00A75EA5" w:rsidRDefault="00EB5987">
            <w:r>
              <w:t>5.</w:t>
            </w:r>
            <w:r>
              <w:rPr>
                <w:sz w:val="24"/>
              </w:rPr>
              <w:t xml:space="preserve">Informacja na temat pozyskanych funduszy europejskich na rozwój infrastruktury i infrastruktury sportowej.  </w:t>
            </w:r>
          </w:p>
          <w:p w:rsidR="00A75EA5" w:rsidRDefault="00EB5987">
            <w:r>
              <w:t>6.</w:t>
            </w:r>
            <w:r>
              <w:rPr>
                <w:sz w:val="24"/>
              </w:rPr>
              <w:t>Przygotowanie do sezonu letniego w miejscowości Dargocice.</w:t>
            </w:r>
          </w:p>
          <w:p w:rsidR="00A75EA5" w:rsidRDefault="00EB5987">
            <w:r>
              <w:t>7.</w:t>
            </w:r>
            <w:r>
              <w:rPr>
                <w:sz w:val="24"/>
              </w:rPr>
              <w:t xml:space="preserve">Pozyskanie informacji w sprawie zakupu sprzętu do Referatu Gospodarki Komunalnej w Gościnie. Plan pracy, spotkanie z Kierownikiem RGK. 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 xml:space="preserve">   3.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Marzec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>Zapoznanie się ze stanem technicznym ścież</w:t>
            </w:r>
            <w:r>
              <w:rPr>
                <w:sz w:val="24"/>
              </w:rPr>
              <w:t xml:space="preserve">ek rowerowych oraz oznakowaniem dróg gminnych. 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>Zapoznanie się z planem budowy chodników w Gminie Gościno. Plan remontowy dla powiatu (co zostało wykonane, spotkanie z przedstawicielem ze starostwa powiatowego w Kołobrzegu).</w:t>
            </w:r>
          </w:p>
          <w:p w:rsidR="00A75EA5" w:rsidRDefault="00EB5987">
            <w:r>
              <w:t>3.</w:t>
            </w:r>
            <w:r>
              <w:rPr>
                <w:sz w:val="24"/>
              </w:rPr>
              <w:t>Sprawdzanie ładu i porządku</w:t>
            </w:r>
            <w:r>
              <w:rPr>
                <w:sz w:val="24"/>
              </w:rPr>
              <w:t xml:space="preserve"> na terenie Gminy Gościno z uwzględnieniem czystości na drogach, przystankach i terenach należących do Miasta i  Gminy. Zamiatarka na drogach gminnych i powiatowych. </w:t>
            </w:r>
          </w:p>
          <w:p w:rsidR="00A75EA5" w:rsidRDefault="00EB5987">
            <w:r>
              <w:t>·</w:t>
            </w:r>
            <w:r>
              <w:rPr>
                <w:sz w:val="24"/>
              </w:rPr>
              <w:t>Warunki bytowania zwierząt domowych.</w:t>
            </w:r>
          </w:p>
          <w:p w:rsidR="00A75EA5" w:rsidRDefault="00EB5987">
            <w:r>
              <w:t>·</w:t>
            </w:r>
            <w:r>
              <w:rPr>
                <w:sz w:val="24"/>
              </w:rPr>
              <w:t xml:space="preserve">Dzikie wysypiska śmieci.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 xml:space="preserve">4.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Kwiecień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Nasadzenia drzew. Pozyskanie sadzonek. 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 xml:space="preserve">Realizacja budowy dróg na terenie Gminy Gościno. </w:t>
            </w:r>
          </w:p>
          <w:p w:rsidR="00A75EA5" w:rsidRDefault="00EB5987">
            <w:r>
              <w:t>3.</w:t>
            </w:r>
            <w:r>
              <w:rPr>
                <w:sz w:val="24"/>
              </w:rPr>
              <w:t xml:space="preserve">Stan doposażenia Centrum rekreacyjno – sportowego w Myślinie. </w:t>
            </w:r>
          </w:p>
          <w:p w:rsidR="00A75EA5" w:rsidRDefault="00EB5987">
            <w:r>
              <w:t>4.</w:t>
            </w:r>
            <w:r>
              <w:rPr>
                <w:sz w:val="24"/>
              </w:rPr>
              <w:t xml:space="preserve">Zapoznanie się ze stanem organizacji jednostek straży pożarnych na terenie Gminy Gościno. </w:t>
            </w:r>
          </w:p>
          <w:p w:rsidR="00A75EA5" w:rsidRDefault="00EB5987">
            <w:r>
              <w:t>5.</w:t>
            </w:r>
            <w:r>
              <w:rPr>
                <w:sz w:val="24"/>
              </w:rPr>
              <w:t xml:space="preserve">Informacja na temat budowy kolumbarium na cmentarzu w Gościnie. 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 xml:space="preserve">5.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Maj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Funkcjonowanie świetlic na terenie gminy. Wyposażenie oraz stan techniczny placów zabaw i świetlic na terenie Gminy Gościno. Zabezpieczenie urządzeń na placach zabaw. 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>Park Miej</w:t>
            </w:r>
            <w:r>
              <w:rPr>
                <w:sz w:val="24"/>
              </w:rPr>
              <w:t xml:space="preserve">ski w Gościnie – przegląd.  Kamień Św. Katarzyny.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>6.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Czerwiec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Plan remontów zasobów komunalnych: szkoły, </w:t>
            </w:r>
            <w:proofErr w:type="spellStart"/>
            <w:r>
              <w:rPr>
                <w:sz w:val="24"/>
              </w:rPr>
              <w:t>CKiK</w:t>
            </w:r>
            <w:proofErr w:type="spellEnd"/>
            <w:r>
              <w:rPr>
                <w:sz w:val="24"/>
              </w:rPr>
              <w:t xml:space="preserve">, świetlice. 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>Pozyskanie informacji na temat realizacji wycinki drzew  (gmina, powiat).</w:t>
            </w:r>
          </w:p>
          <w:p w:rsidR="00A75EA5" w:rsidRDefault="00EB5987">
            <w:r>
              <w:t>·</w:t>
            </w:r>
            <w:r>
              <w:rPr>
                <w:sz w:val="24"/>
              </w:rPr>
              <w:t xml:space="preserve">Stan parków na terenie gminy oraz zabytków.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 xml:space="preserve">7.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pPr>
              <w:jc w:val="left"/>
            </w:pPr>
            <w:r>
              <w:rPr>
                <w:sz w:val="24"/>
              </w:rPr>
              <w:t xml:space="preserve">Lipiec i sierpień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b/>
                <w:sz w:val="24"/>
              </w:rPr>
              <w:t xml:space="preserve">                     Przerwa wakacyjna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  <w:p w:rsidR="00A75EA5" w:rsidRDefault="00EB5987">
            <w:r>
              <w:rPr>
                <w:i/>
                <w:sz w:val="24"/>
              </w:rPr>
              <w:t>8.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  <w:p w:rsidR="00A75EA5" w:rsidRDefault="00EB5987">
            <w:r>
              <w:rPr>
                <w:sz w:val="24"/>
              </w:rPr>
              <w:t xml:space="preserve">Wrzesień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>Zapoznanie się ze stanem realizacji zaplanowanych inwestycji.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 xml:space="preserve">Nasadzenia drzew - informacja o nasadzeniach. </w:t>
            </w:r>
          </w:p>
          <w:p w:rsidR="00A75EA5" w:rsidRDefault="00EB5987">
            <w:r>
              <w:t>3.</w:t>
            </w:r>
            <w:r>
              <w:rPr>
                <w:sz w:val="24"/>
              </w:rPr>
              <w:t>Funkcjonowanie PSZOK w Gościnie. Częstotliwość odbioru (szkło, papi</w:t>
            </w:r>
            <w:r>
              <w:rPr>
                <w:sz w:val="24"/>
              </w:rPr>
              <w:t xml:space="preserve">er, </w:t>
            </w:r>
            <w:r>
              <w:rPr>
                <w:sz w:val="24"/>
              </w:rPr>
              <w:lastRenderedPageBreak/>
              <w:t>odbiór odpadów wielkogabarytowych).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lastRenderedPageBreak/>
              <w:t xml:space="preserve">9.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Październik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>Przygotowanie wniosków do budżetu na rok 2027.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>Stan obiektów komunalnych(budynków, przystanków, cmentarzy).</w:t>
            </w:r>
          </w:p>
          <w:p w:rsidR="00A75EA5" w:rsidRDefault="00EB5987">
            <w:r>
              <w:t>3.</w:t>
            </w:r>
            <w:r>
              <w:rPr>
                <w:sz w:val="24"/>
              </w:rPr>
              <w:t>Zapoznanie ze stanem nowo remontowanych dróg i chodników.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 xml:space="preserve">10.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 Listopad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Przygotowanie Referatu Gospodarki Komunalnej w Gościnie do sezonu zimowego (zaopatrzenie w sprzęt, zaopatrzenie miejscowości w piasek). </w:t>
            </w:r>
          </w:p>
        </w:tc>
      </w:tr>
      <w:tr w:rsidR="00A75EA5">
        <w:tc>
          <w:tcPr>
            <w:tcW w:w="6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 xml:space="preserve">11.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Grudzień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t>1.</w:t>
            </w:r>
            <w:r>
              <w:rPr>
                <w:sz w:val="24"/>
              </w:rPr>
              <w:t xml:space="preserve">Zaopiniowanie projektu budżetu na rok 2027. </w:t>
            </w:r>
          </w:p>
        </w:tc>
      </w:tr>
    </w:tbl>
    <w:p w:rsidR="00A77B3E" w:rsidRDefault="00EB5987">
      <w:pPr>
        <w:spacing w:before="120" w:after="120"/>
        <w:ind w:firstLine="227"/>
      </w:pPr>
      <w:r>
        <w:t>Zgodnie z regulaminem komisja będzie realizowała również</w:t>
      </w:r>
      <w:r>
        <w:t xml:space="preserve"> zadania zlecone przez Radę Miejską a także będzie pracowała nad materiałami przewidzianymi w porządku Sesji Rady Miejskiej.</w:t>
      </w:r>
    </w:p>
    <w:p w:rsidR="00A77B3E" w:rsidRDefault="00EB5987">
      <w:pPr>
        <w:keepLines/>
        <w:spacing w:before="120" w:after="120"/>
        <w:ind w:firstLine="340"/>
      </w:pPr>
      <w:r>
        <w:rPr>
          <w:b/>
        </w:rPr>
        <w:t>§ 3. </w:t>
      </w:r>
      <w:r>
        <w:t>Zatwierdza się następujący plan pracy Komisji Rozwoju Gospodarczego, Rolnictwa, Planowania i Budżetu Rady Miejskiej w Gościnie</w:t>
      </w:r>
      <w:r>
        <w:t xml:space="preserve"> na rok 2026: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1830"/>
        <w:gridCol w:w="5491"/>
        <w:gridCol w:w="1710"/>
        <w:gridCol w:w="450"/>
      </w:tblGrid>
      <w:tr w:rsidR="00A75EA5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LP.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TERMIN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TEMATYKA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UWAGI</w:t>
            </w:r>
          </w:p>
        </w:tc>
      </w:tr>
      <w:tr w:rsidR="00A75EA5">
        <w:trPr>
          <w:trHeight w:val="880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Styczeń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 xml:space="preserve">Sprawozdanie z działalności komisji w 2025 roku. </w:t>
            </w:r>
          </w:p>
          <w:p w:rsidR="00A75EA5" w:rsidRDefault="00EB5987"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Plan pracy Komisji na 2026 rok.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  <w:p w:rsidR="00A75EA5" w:rsidRDefault="00A75EA5"/>
        </w:tc>
      </w:tr>
      <w:tr w:rsidR="00A75EA5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2.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Luty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1.Analiza spłat zobowiązań z tytułu zaciągniętych kredytów w 2025 r.</w:t>
            </w:r>
          </w:p>
          <w:p w:rsidR="00A75EA5" w:rsidRDefault="00EB5987">
            <w:r>
              <w:rPr>
                <w:sz w:val="24"/>
              </w:rPr>
              <w:t xml:space="preserve">2. GOPS, </w:t>
            </w:r>
            <w:proofErr w:type="spellStart"/>
            <w:r>
              <w:rPr>
                <w:sz w:val="24"/>
              </w:rPr>
              <w:t>ŚDS–budżet</w:t>
            </w:r>
            <w:proofErr w:type="spellEnd"/>
            <w:r>
              <w:rPr>
                <w:sz w:val="24"/>
              </w:rPr>
              <w:t xml:space="preserve">, zatrudnienie, ilość podopiecznych, aktywizacja osób bezrobotnych.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3.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Marzec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 Fundusz sołecki, formy rozliczenia za 2025 rok. Świetlice wiejskie. </w:t>
            </w:r>
          </w:p>
          <w:p w:rsidR="00A75EA5" w:rsidRDefault="00EB5987">
            <w:r>
              <w:rPr>
                <w:sz w:val="24"/>
              </w:rPr>
              <w:t xml:space="preserve">2. Omówienie działalności i finansowania Stowarzyszeń i klubów sportowych w 2026 roku.   </w:t>
            </w:r>
          </w:p>
          <w:p w:rsidR="00A75EA5" w:rsidRDefault="00EB5987">
            <w:r>
              <w:rPr>
                <w:sz w:val="24"/>
              </w:rPr>
              <w:t xml:space="preserve">3. Analiza działalności </w:t>
            </w:r>
            <w:proofErr w:type="spellStart"/>
            <w:r>
              <w:rPr>
                <w:sz w:val="24"/>
              </w:rPr>
              <w:t>PSZOK-u</w:t>
            </w:r>
            <w:proofErr w:type="spellEnd"/>
            <w:r>
              <w:rPr>
                <w:sz w:val="24"/>
              </w:rPr>
              <w:t xml:space="preserve"> w Gościnie. </w:t>
            </w:r>
          </w:p>
          <w:p w:rsidR="00A75EA5" w:rsidRDefault="00EB5987">
            <w:r>
              <w:rPr>
                <w:sz w:val="24"/>
              </w:rPr>
              <w:t>4.Promocja Gminy i Miasta –plany, realizacja (zakup np. koszulek z logo gminy, magnesów). Promocja pomników przyrody i za</w:t>
            </w:r>
            <w:r>
              <w:rPr>
                <w:sz w:val="24"/>
              </w:rPr>
              <w:t xml:space="preserve">bytków. Działalność CKK w 2025 roku. Plan pracy Centrum Kultury i Książki oraz Gościńskiego Centrum Sportu „OLIMP” na rok 2026. 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4.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Kwiecień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 Analiza funkcjonowania podmiotów gospodarczych w Gminie Gościno (Referat Gospodarki Komunalnej). </w:t>
            </w:r>
          </w:p>
          <w:p w:rsidR="00A75EA5" w:rsidRDefault="00EB5987">
            <w:r>
              <w:rPr>
                <w:sz w:val="24"/>
              </w:rPr>
              <w:t>2. Zabezpie</w:t>
            </w:r>
            <w:r>
              <w:rPr>
                <w:sz w:val="24"/>
              </w:rPr>
              <w:t>czenie środków – kąpielisko w Dargocicach.</w:t>
            </w:r>
          </w:p>
          <w:p w:rsidR="00A75EA5" w:rsidRDefault="00EB5987">
            <w:r>
              <w:rPr>
                <w:sz w:val="24"/>
              </w:rPr>
              <w:t>3.Fundusze unijne- rozliczenie (m.in. ul. Matejki i Wyspiańskiego w Gościnie).</w:t>
            </w:r>
          </w:p>
          <w:p w:rsidR="00A75EA5" w:rsidRDefault="00EB5987">
            <w:r>
              <w:rPr>
                <w:sz w:val="24"/>
              </w:rPr>
              <w:t>4. Dzień samorządowca – zabezpieczenie środków.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5.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Maj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1.Analiza wykonania  Budżetu  Gminy za I kw.2026r.</w:t>
            </w:r>
          </w:p>
          <w:p w:rsidR="00A75EA5" w:rsidRDefault="00EB5987">
            <w:r>
              <w:rPr>
                <w:sz w:val="24"/>
              </w:rPr>
              <w:t xml:space="preserve">2. Analiza wykonania Budżetu Gminy za 2025 r.  </w:t>
            </w:r>
          </w:p>
          <w:p w:rsidR="00A75EA5" w:rsidRDefault="00EB5987">
            <w:r>
              <w:rPr>
                <w:sz w:val="24"/>
              </w:rPr>
              <w:t xml:space="preserve">3. Przygotowanie opinii w sprawie udzielenia absolutorium dla Burmistrza Gościna.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6.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Czerwiec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1.Analiza realizacji wydatkowania środków  przeznaczonych na szkolnictwo w Gminie Gościno – transport, plany re</w:t>
            </w:r>
            <w:r>
              <w:rPr>
                <w:sz w:val="24"/>
              </w:rPr>
              <w:t>montowe.</w:t>
            </w:r>
          </w:p>
          <w:p w:rsidR="00A75EA5" w:rsidRDefault="00EB5987">
            <w:r>
              <w:rPr>
                <w:sz w:val="24"/>
              </w:rPr>
              <w:t xml:space="preserve">2. Analiza działalności Samorządowej Spółki Inwestycyjnej </w:t>
            </w:r>
            <w:proofErr w:type="spellStart"/>
            <w:r>
              <w:rPr>
                <w:sz w:val="24"/>
              </w:rPr>
              <w:t>Baltic</w:t>
            </w:r>
            <w:proofErr w:type="spellEnd"/>
            <w:r>
              <w:rPr>
                <w:sz w:val="24"/>
              </w:rPr>
              <w:t xml:space="preserve"> Park Spółka z ograniczoną </w:t>
            </w:r>
            <w:r>
              <w:rPr>
                <w:sz w:val="24"/>
              </w:rPr>
              <w:lastRenderedPageBreak/>
              <w:t xml:space="preserve">odpowiedzialnością w Gościnie. </w:t>
            </w:r>
          </w:p>
          <w:p w:rsidR="00A75EA5" w:rsidRDefault="00EB5987">
            <w:r>
              <w:rPr>
                <w:sz w:val="24"/>
              </w:rPr>
              <w:t xml:space="preserve">3. Analiza działalności Spółki Społeczna Inicjatywa Mieszkaniowa KZN Bałtyk Sp. z o.o. z siedzibą w Gościnie.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rPr>
          <w:gridAfter w:val="1"/>
          <w:wAfter w:w="450" w:type="dxa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i/>
                <w:sz w:val="24"/>
              </w:rPr>
              <w:t xml:space="preserve">Lipiec i sierpień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                     Przerwa wakacyjna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rPr>
          <w:gridAfter w:val="1"/>
          <w:wAfter w:w="450" w:type="dxa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7.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Wrzesień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1.Analiza wykonania budżetu gminy za I półrocze 2026r. </w:t>
            </w:r>
          </w:p>
          <w:p w:rsidR="00A75EA5" w:rsidRDefault="00EB5987">
            <w:r>
              <w:rPr>
                <w:sz w:val="24"/>
              </w:rPr>
              <w:t xml:space="preserve">2. Propozycje do budżetu gminy na 2027 rok.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rPr>
          <w:gridAfter w:val="1"/>
          <w:wAfter w:w="450" w:type="dxa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8.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Październik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 Funkcjonowanie obiektów sportowych, CKK - założenia budżetowe </w:t>
            </w:r>
            <w:r>
              <w:rPr>
                <w:sz w:val="24"/>
              </w:rPr>
              <w:t>na rok 2027.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rPr>
          <w:gridAfter w:val="1"/>
          <w:wAfter w:w="450" w:type="dxa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9.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Listopad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 Omówienie i opinia w sprawie projektu budżetu na 2027 r.</w:t>
            </w:r>
          </w:p>
          <w:p w:rsidR="00A75EA5" w:rsidRDefault="00EB5987">
            <w:r>
              <w:rPr>
                <w:sz w:val="24"/>
              </w:rPr>
              <w:t>2. Wypracowanie opinii Komisji w sprawie wysokości podatków na rok 2027 ( rolny, leśny, od nieruchomości, transportowy oraz inne opłaty).</w:t>
            </w:r>
          </w:p>
          <w:p w:rsidR="00A75EA5" w:rsidRDefault="00EB5987">
            <w:r>
              <w:rPr>
                <w:sz w:val="24"/>
              </w:rPr>
              <w:t xml:space="preserve">3.Omówienie i  wypracowanie </w:t>
            </w:r>
            <w:r>
              <w:rPr>
                <w:sz w:val="24"/>
              </w:rPr>
              <w:t>opinii  w sprawie  wniosków złożonych do budżetu gminy na 2027r.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rPr>
          <w:gridAfter w:val="1"/>
          <w:wAfter w:w="450" w:type="dxa"/>
        </w:trPr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10.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Grudzień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1.Opinia Komisji w sprawie projektów uchwał dot. zmian w budżecie.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</w:tbl>
    <w:p w:rsidR="00A77B3E" w:rsidRDefault="00EB5987">
      <w:pPr>
        <w:spacing w:before="120" w:after="120"/>
        <w:ind w:firstLine="227"/>
      </w:pPr>
      <w:r>
        <w:t>Zgodnie z regulaminem komisja będzie realizowała również zadania zlecone przez Radę Miejską a także będzie</w:t>
      </w:r>
      <w:r>
        <w:t xml:space="preserve"> pracowała nad materiałami przewidzianymi w porządku Sesji Rady Miejskiej.</w:t>
      </w:r>
    </w:p>
    <w:p w:rsidR="00A77B3E" w:rsidRDefault="00EB5987">
      <w:pPr>
        <w:keepLines/>
        <w:spacing w:before="120" w:after="120"/>
        <w:ind w:firstLine="340"/>
      </w:pPr>
      <w:r>
        <w:rPr>
          <w:b/>
        </w:rPr>
        <w:t>§ 4. </w:t>
      </w:r>
      <w:r>
        <w:t>Zatwierdza się następujący plan pracy Komisji Spraw Społecznych Rady Miejskiej w Gościnie na rok 2026: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1875"/>
        <w:gridCol w:w="4891"/>
        <w:gridCol w:w="2731"/>
      </w:tblGrid>
      <w:tr w:rsidR="00A75EA5">
        <w:trPr>
          <w:trHeight w:val="691"/>
        </w:trPr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  <w:p w:rsidR="00A75EA5" w:rsidRDefault="00EB5987">
            <w:r>
              <w:rPr>
                <w:sz w:val="24"/>
              </w:rPr>
              <w:t>Lp.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Termin realizacji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  <w:p w:rsidR="00A75EA5" w:rsidRDefault="00EB5987">
            <w:r>
              <w:rPr>
                <w:sz w:val="24"/>
              </w:rPr>
              <w:t xml:space="preserve">      Tematyka zadań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  <w:p w:rsidR="00A75EA5" w:rsidRDefault="00EB5987">
            <w:r>
              <w:rPr>
                <w:sz w:val="24"/>
              </w:rPr>
              <w:t>Uwagi</w:t>
            </w:r>
          </w:p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Styczeń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 Sprawozdanie z działalności komisji w 2025 roku. </w:t>
            </w:r>
          </w:p>
          <w:p w:rsidR="00A75EA5" w:rsidRDefault="00EB5987">
            <w:r>
              <w:rPr>
                <w:sz w:val="24"/>
              </w:rPr>
              <w:t>2. Plan pracy Komisji na 2026 rok.</w:t>
            </w:r>
          </w:p>
          <w:p w:rsidR="00A75EA5" w:rsidRDefault="00EB5987">
            <w:r>
              <w:t>2.</w:t>
            </w:r>
            <w:r>
              <w:rPr>
                <w:sz w:val="24"/>
              </w:rPr>
              <w:t xml:space="preserve">3. Realizacja uchwały w sprawie ustanowienia Nagrody Rady Miejskiej w Gościnie za szczególną aktywność na rzecz społeczności Gminy Gościno.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2.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Luty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1.Profilaktyka w szkołach. </w:t>
            </w:r>
          </w:p>
          <w:p w:rsidR="00A75EA5" w:rsidRDefault="00EB5987">
            <w:r>
              <w:rPr>
                <w:sz w:val="24"/>
              </w:rPr>
              <w:t xml:space="preserve">2.Zaspokajanie potrzeb edukacyjnych dzieci niepełnosprawnych intelektualnie    </w:t>
            </w:r>
          </w:p>
          <w:p w:rsidR="00A75EA5" w:rsidRDefault="00EB5987">
            <w:r>
              <w:rPr>
                <w:sz w:val="24"/>
              </w:rPr>
              <w:t>i fizycznie na terenie Gminy.</w:t>
            </w:r>
          </w:p>
          <w:p w:rsidR="00A75EA5" w:rsidRDefault="00EB5987">
            <w:r>
              <w:rPr>
                <w:sz w:val="24"/>
              </w:rPr>
              <w:t xml:space="preserve">3.Budżet szkół na 2026 rok. </w:t>
            </w:r>
          </w:p>
          <w:p w:rsidR="00A75EA5" w:rsidRDefault="00EB5987">
            <w:r>
              <w:rPr>
                <w:sz w:val="24"/>
              </w:rPr>
              <w:t>4.Plany inwestycyjne i remontowe w szkołach.</w:t>
            </w:r>
          </w:p>
          <w:p w:rsidR="00A75EA5" w:rsidRDefault="00EB5987">
            <w:r>
              <w:rPr>
                <w:sz w:val="24"/>
              </w:rPr>
              <w:t xml:space="preserve">5.Psycholog w szkole.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rPr>
          <w:trHeight w:val="276"/>
        </w:trPr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3.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Marzec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 Bezpie</w:t>
            </w:r>
            <w:r>
              <w:rPr>
                <w:sz w:val="24"/>
              </w:rPr>
              <w:t>czeństwo i ochrona ludności na terenie Gminy.</w:t>
            </w:r>
          </w:p>
          <w:p w:rsidR="00A75EA5" w:rsidRDefault="00EB5987">
            <w:r>
              <w:rPr>
                <w:sz w:val="24"/>
              </w:rPr>
              <w:t xml:space="preserve">2. Kalendarz imprez Gminnych (kulturalnych i sportowych) - </w:t>
            </w:r>
            <w:proofErr w:type="spellStart"/>
            <w:r>
              <w:rPr>
                <w:sz w:val="24"/>
              </w:rPr>
              <w:t>CKiK</w:t>
            </w:r>
            <w:proofErr w:type="spellEnd"/>
            <w:r>
              <w:rPr>
                <w:sz w:val="24"/>
              </w:rPr>
              <w:t xml:space="preserve">, świetlice na terenie gminy, organizacja imprezy „Blisko Brzegu”, plany projektowe Gminy w działaniach </w:t>
            </w:r>
            <w:r>
              <w:rPr>
                <w:sz w:val="24"/>
              </w:rPr>
              <w:lastRenderedPageBreak/>
              <w:t>kulturalno – sportowych, założenia inwestyc</w:t>
            </w:r>
            <w:r>
              <w:rPr>
                <w:sz w:val="24"/>
              </w:rPr>
              <w:t xml:space="preserve">yjne na obiektach sportowych, Głos Gościna.  </w:t>
            </w:r>
          </w:p>
          <w:p w:rsidR="00A75EA5" w:rsidRDefault="00EB5987">
            <w:r>
              <w:rPr>
                <w:sz w:val="24"/>
              </w:rPr>
              <w:t xml:space="preserve">3. Funkcjonowanie Ośrodka Zdrowia w </w:t>
            </w:r>
            <w:proofErr w:type="spellStart"/>
            <w:r>
              <w:rPr>
                <w:sz w:val="24"/>
              </w:rPr>
              <w:t>Gościnie.Działania</w:t>
            </w:r>
            <w:proofErr w:type="spellEnd"/>
            <w:r>
              <w:rPr>
                <w:sz w:val="24"/>
              </w:rPr>
              <w:t xml:space="preserve"> profilaktyczne prozdrowotne na terenie Gminy Gościno (</w:t>
            </w:r>
            <w:proofErr w:type="spellStart"/>
            <w:r>
              <w:rPr>
                <w:sz w:val="24"/>
              </w:rPr>
              <w:t>mamografia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rtg</w:t>
            </w:r>
            <w:proofErr w:type="spellEnd"/>
            <w:r>
              <w:rPr>
                <w:sz w:val="24"/>
              </w:rPr>
              <w:t xml:space="preserve"> klatki piersiowej, szczepienia, badanie gruczołu krokowego u mężczyzn).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Kwiecień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1.Funkcjonowanie świetlic, terenów rekreacyjnych i placów zabaw –komisja wyjazdowa. </w:t>
            </w:r>
          </w:p>
          <w:p w:rsidR="00A75EA5" w:rsidRDefault="00EB5987">
            <w:r>
              <w:rPr>
                <w:sz w:val="24"/>
              </w:rPr>
              <w:t>2.Regulamin przyznawania stypendium Rady dla uczniów szkół z terenu Gminy Gościno za prace społeczne oraz ustanowienia Nagrody Rady Miejskiej w Gościnie za szczególną akt</w:t>
            </w:r>
            <w:r>
              <w:rPr>
                <w:sz w:val="24"/>
              </w:rPr>
              <w:t>ywność na rzecz społeczności Gminy Gościno.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5.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Maj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  GOPS w Gościnie - dodatki mieszkaniowe, fundusz alimentacyjny, Rodzina 800+</w:t>
            </w:r>
          </w:p>
          <w:p w:rsidR="00A75EA5" w:rsidRDefault="00EB5987">
            <w:r>
              <w:rPr>
                <w:sz w:val="24"/>
              </w:rPr>
              <w:t>2. ŚDS w Gościnie, Klub Seniora - aktywizacja osób niepełnosprawnych.</w:t>
            </w:r>
          </w:p>
          <w:p w:rsidR="00A75EA5" w:rsidRDefault="00EB5987">
            <w:r>
              <w:rPr>
                <w:sz w:val="24"/>
              </w:rPr>
              <w:t xml:space="preserve">3. Przygotowanie absolutorium dla Burmistrza Gościna.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6.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Czerwiec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 Przygotowanie do sezonu letniego w Dargocicach. </w:t>
            </w:r>
          </w:p>
          <w:p w:rsidR="00A75EA5" w:rsidRDefault="00EB5987">
            <w:r>
              <w:rPr>
                <w:sz w:val="24"/>
              </w:rPr>
              <w:t xml:space="preserve">2. Rozpatrzenie wniosków o przyznawanie stypendium Rady dla uczniów szkół z terenu Gminy Gościno za prace społeczne w 2025 roku.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7.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Lipiec - sierpień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b/>
                <w:sz w:val="24"/>
              </w:rPr>
              <w:t xml:space="preserve">Przerwa wakacyjna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8.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Wrzesień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1.Propozycje do budżetu na rok 2027.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9.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Październik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 Funkcjonowanie klubów Sportowych –osiągnięcia, nakłady finansowe, funkcjonowanie stowarzyszeń na terenie Gminy.</w:t>
            </w:r>
          </w:p>
          <w:p w:rsidR="00A75EA5" w:rsidRDefault="00EB5987">
            <w:r>
              <w:rPr>
                <w:sz w:val="24"/>
              </w:rPr>
              <w:t>2.Realizacja gminnego programu profi</w:t>
            </w:r>
            <w:r>
              <w:rPr>
                <w:sz w:val="24"/>
              </w:rPr>
              <w:t>laktycznego (GKRPA).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10.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Listopad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1. Prace nad budżetem Gminy - podatki, propozycje.</w:t>
            </w:r>
          </w:p>
          <w:p w:rsidR="00A75EA5" w:rsidRDefault="00EB5987">
            <w:r>
              <w:rPr>
                <w:sz w:val="24"/>
              </w:rPr>
              <w:t>2. Informacja o pozyskanych funduszach z UE – ich wykorzystanie.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  <w:tr w:rsidR="00A75EA5">
        <w:tc>
          <w:tcPr>
            <w:tcW w:w="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11.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>Grudzień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EB5987">
            <w:r>
              <w:rPr>
                <w:sz w:val="24"/>
              </w:rPr>
              <w:t xml:space="preserve">1. Ocena realizacji budżetu.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/>
        </w:tc>
      </w:tr>
    </w:tbl>
    <w:p w:rsidR="00A77B3E" w:rsidRDefault="00EB5987">
      <w:pPr>
        <w:spacing w:before="120" w:after="120"/>
        <w:ind w:firstLine="227"/>
      </w:pPr>
      <w:r>
        <w:t xml:space="preserve">Zgodnie z regulaminem komisja będzie realizowała również </w:t>
      </w:r>
      <w:r>
        <w:t>zadania zlecone przez Radę Miejską a także będzie pracowała nad materiałami przewidzianymi w porządku Sesji Rady Miejskiej.</w:t>
      </w:r>
    </w:p>
    <w:p w:rsidR="00A77B3E" w:rsidRDefault="00EB5987">
      <w:pPr>
        <w:keepNext/>
        <w:keepLines/>
        <w:spacing w:before="120" w:after="120"/>
        <w:ind w:firstLine="340"/>
      </w:pPr>
      <w:r>
        <w:rPr>
          <w:b/>
        </w:rPr>
        <w:lastRenderedPageBreak/>
        <w:t>§ 5.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B598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75EA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EA5" w:rsidRDefault="00A75EA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5EA5" w:rsidRDefault="00EB598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5EA5" w:rsidRDefault="00A75EA5">
      <w:pPr>
        <w:rPr>
          <w:szCs w:val="20"/>
        </w:rPr>
      </w:pPr>
    </w:p>
    <w:p w:rsidR="00A75EA5" w:rsidRDefault="00EB5987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>Komisje Rady Miejskiej w Gościnie na rok 2026: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>- Komisja Rewizyjna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- Komisja Infrastruktury </w:t>
      </w:r>
      <w:r>
        <w:rPr>
          <w:szCs w:val="20"/>
        </w:rPr>
        <w:t>Technicznej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>- Komisja Rozwoju Gospodarczego, Rolnictwa, Planowania i Budżetu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>- Komisja Spraw Społecznych,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>- Komisja Skarg, wniosków i petycji,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>wypełniając obowiązki wynikające z ustawy o samorządzie gminnym oraz ze Statutu Gminy Gościno, przedstawiły do za</w:t>
      </w:r>
      <w:r>
        <w:rPr>
          <w:szCs w:val="20"/>
        </w:rPr>
        <w:t>twierdzenia przez Radę Miejską plany pracy na rok 2026, które zostały przyjęte przez poszczególne Komisje w następujących dniach: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>- Komisja Rewizyjna- 12.02.2026r..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>- Komisja Infrastruktury Technicznej – 3.02.2026r.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- Komisja Rozwoju Gospodarczego, </w:t>
      </w:r>
      <w:r>
        <w:rPr>
          <w:szCs w:val="20"/>
        </w:rPr>
        <w:t>Rolnictwa, Planowania i Budżetu- 5.02.2026r.</w:t>
      </w:r>
    </w:p>
    <w:p w:rsidR="00A75EA5" w:rsidRDefault="00EB5987">
      <w:pPr>
        <w:spacing w:before="120" w:after="120"/>
        <w:ind w:firstLine="227"/>
        <w:rPr>
          <w:szCs w:val="20"/>
        </w:rPr>
      </w:pPr>
      <w:r>
        <w:rPr>
          <w:szCs w:val="20"/>
        </w:rPr>
        <w:t>- Komisja Spraw Społecznych- 4.02.2026r.</w:t>
      </w:r>
    </w:p>
    <w:sectPr w:rsidR="00A75EA5" w:rsidSect="00A75EA5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EA5" w:rsidRDefault="00A75EA5" w:rsidP="00A75EA5">
      <w:r>
        <w:separator/>
      </w:r>
    </w:p>
  </w:endnote>
  <w:endnote w:type="continuationSeparator" w:id="0">
    <w:p w:rsidR="00A75EA5" w:rsidRDefault="00A75EA5" w:rsidP="00A75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75EA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5EA5" w:rsidRDefault="00EB5987">
          <w:pPr>
            <w:jc w:val="left"/>
            <w:rPr>
              <w:sz w:val="18"/>
            </w:rPr>
          </w:pPr>
          <w:r>
            <w:rPr>
              <w:sz w:val="18"/>
            </w:rPr>
            <w:t>Id: CC14C846-AF3C-49CD-B86C-40D6E16F6F2B.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5EA5" w:rsidRDefault="00EB598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75EA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6</w:t>
          </w:r>
          <w:r w:rsidR="00A75EA5">
            <w:rPr>
              <w:sz w:val="18"/>
            </w:rPr>
            <w:fldChar w:fldCharType="end"/>
          </w:r>
        </w:p>
      </w:tc>
    </w:tr>
  </w:tbl>
  <w:p w:rsidR="00A75EA5" w:rsidRDefault="00A75EA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75EA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5EA5" w:rsidRDefault="00EB5987">
          <w:pPr>
            <w:jc w:val="left"/>
            <w:rPr>
              <w:sz w:val="18"/>
            </w:rPr>
          </w:pPr>
          <w:r>
            <w:rPr>
              <w:sz w:val="18"/>
            </w:rPr>
            <w:t>Id: CC14C846-AF3C-49CD-B86C-40D6E16F6F2B.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5EA5" w:rsidRDefault="00EB598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75EA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7</w:t>
          </w:r>
          <w:r w:rsidR="00A75EA5">
            <w:rPr>
              <w:sz w:val="18"/>
            </w:rPr>
            <w:fldChar w:fldCharType="end"/>
          </w:r>
        </w:p>
      </w:tc>
    </w:tr>
  </w:tbl>
  <w:p w:rsidR="00A75EA5" w:rsidRDefault="00A75EA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EA5" w:rsidRDefault="00A75EA5" w:rsidP="00A75EA5">
      <w:r>
        <w:separator/>
      </w:r>
    </w:p>
  </w:footnote>
  <w:footnote w:type="continuationSeparator" w:id="0">
    <w:p w:rsidR="00A75EA5" w:rsidRDefault="00A75EA5" w:rsidP="00A75E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5EA5"/>
    <w:rsid w:val="00A77B3E"/>
    <w:rsid w:val="00CA2A55"/>
    <w:rsid w:val="00EB5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5EA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1484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XXII/176/26 z dnia 26 lutego 2026 r.</dc:title>
  <dc:subject>w sprawie zatwierdzenia planów pracy Komisji Rady Miejskiej w^Gościnie na rok 2026</dc:subject>
  <dc:creator>mtrzcinska</dc:creator>
  <cp:lastModifiedBy>mtrzcinska</cp:lastModifiedBy>
  <cp:revision>2</cp:revision>
  <cp:lastPrinted>2026-02-18T11:59:00Z</cp:lastPrinted>
  <dcterms:created xsi:type="dcterms:W3CDTF">2026-02-18T11:59:00Z</dcterms:created>
  <dcterms:modified xsi:type="dcterms:W3CDTF">2026-02-18T11:59:00Z</dcterms:modified>
  <cp:category>Akt prawny</cp:category>
</cp:coreProperties>
</file>